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D99" w:rsidRDefault="002E4D99" w:rsidP="002E4D99">
      <w:pPr>
        <w:rPr>
          <w:rFonts w:ascii="宋体" w:hAnsi="宋体" w:cs="宋体" w:hint="eastAsia"/>
          <w:sz w:val="28"/>
          <w:szCs w:val="36"/>
        </w:rPr>
      </w:pPr>
      <w:r>
        <w:rPr>
          <w:rFonts w:ascii="宋体" w:hAnsi="宋体" w:cs="宋体" w:hint="eastAsia"/>
          <w:sz w:val="28"/>
          <w:szCs w:val="36"/>
        </w:rPr>
        <w:t>附件2</w:t>
      </w:r>
    </w:p>
    <w:p w:rsidR="002E4D99" w:rsidRDefault="002E4D99" w:rsidP="002E4D99">
      <w:pPr>
        <w:jc w:val="center"/>
        <w:rPr>
          <w:rFonts w:ascii="宋体" w:hAnsi="宋体" w:cs="宋体" w:hint="eastAsia"/>
          <w:b/>
          <w:bCs/>
          <w:sz w:val="28"/>
          <w:szCs w:val="36"/>
        </w:rPr>
      </w:pPr>
      <w:bookmarkStart w:id="0" w:name="_GoBack"/>
      <w:r>
        <w:rPr>
          <w:rFonts w:ascii="宋体" w:hAnsi="宋体" w:cs="宋体" w:hint="eastAsia"/>
          <w:b/>
          <w:bCs/>
          <w:sz w:val="28"/>
          <w:szCs w:val="36"/>
        </w:rPr>
        <w:t>攀枝花学院综合评价平台手机</w:t>
      </w:r>
      <w:proofErr w:type="gramStart"/>
      <w:r>
        <w:rPr>
          <w:rFonts w:ascii="宋体" w:hAnsi="宋体" w:cs="宋体" w:hint="eastAsia"/>
          <w:b/>
          <w:bCs/>
          <w:sz w:val="28"/>
          <w:szCs w:val="36"/>
        </w:rPr>
        <w:t>端操作</w:t>
      </w:r>
      <w:proofErr w:type="gramEnd"/>
      <w:r>
        <w:rPr>
          <w:rFonts w:ascii="宋体" w:hAnsi="宋体" w:cs="宋体" w:hint="eastAsia"/>
          <w:b/>
          <w:bCs/>
          <w:sz w:val="28"/>
          <w:szCs w:val="36"/>
        </w:rPr>
        <w:t>手册</w:t>
      </w:r>
    </w:p>
    <w:bookmarkEnd w:id="0"/>
    <w:p w:rsidR="002E4D99" w:rsidRDefault="002E4D99" w:rsidP="002E4D99">
      <w:pPr>
        <w:jc w:val="center"/>
        <w:rPr>
          <w:rFonts w:hint="eastAsia"/>
          <w:b/>
          <w:bCs/>
          <w:sz w:val="24"/>
          <w:szCs w:val="32"/>
        </w:rPr>
      </w:pPr>
    </w:p>
    <w:p w:rsidR="002E4D99" w:rsidRDefault="002E4D99" w:rsidP="002E4D99">
      <w:pPr>
        <w:rPr>
          <w:rFonts w:hint="eastAsia"/>
          <w:b/>
          <w:bCs/>
          <w:sz w:val="24"/>
          <w:szCs w:val="32"/>
        </w:rPr>
      </w:pPr>
    </w:p>
    <w:p w:rsidR="002E4D99" w:rsidRDefault="002E4D99" w:rsidP="002E4D99">
      <w:pPr>
        <w:numPr>
          <w:ilvl w:val="0"/>
          <w:numId w:val="1"/>
        </w:numPr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注册账号</w:t>
      </w:r>
    </w:p>
    <w:p w:rsidR="002E4D99" w:rsidRDefault="002E4D99" w:rsidP="002E4D99">
      <w:pPr>
        <w:rPr>
          <w:rFonts w:hint="eastAsia"/>
          <w:b/>
          <w:bCs/>
          <w:sz w:val="24"/>
          <w:szCs w:val="32"/>
        </w:rPr>
      </w:pPr>
    </w:p>
    <w:p w:rsidR="002E4D99" w:rsidRDefault="002E4D99" w:rsidP="002E4D99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32"/>
        </w:rPr>
        <w:t>登陆网址：</w:t>
      </w:r>
      <w:hyperlink r:id="rId5" w:history="1">
        <w:r>
          <w:rPr>
            <w:rStyle w:val="a3"/>
            <w:rFonts w:hint="eastAsia"/>
          </w:rPr>
          <w:t>https://pzhxyxbb.wdxuetang.cn/assessmentH5/#/pages/subPagesStart/login/register?oneOrgId=10073&amp;twoOrgId=10074</w:t>
        </w:r>
      </w:hyperlink>
    </w:p>
    <w:p w:rsidR="002E4D99" w:rsidRDefault="002E4D99" w:rsidP="002E4D99">
      <w:pPr>
        <w:jc w:val="left"/>
      </w:pPr>
    </w:p>
    <w:p w:rsidR="002E4D99" w:rsidRDefault="002E4D99" w:rsidP="002E4D99">
      <w:pPr>
        <w:jc w:val="left"/>
      </w:pPr>
    </w:p>
    <w:p w:rsidR="002E4D99" w:rsidRDefault="002E4D99" w:rsidP="002E4D99">
      <w:pPr>
        <w:rPr>
          <w:b/>
          <w:bCs/>
          <w:sz w:val="24"/>
          <w:szCs w:val="32"/>
        </w:rPr>
      </w:pPr>
    </w:p>
    <w:p w:rsidR="002E4D99" w:rsidRDefault="002E4D99" w:rsidP="002E4D99">
      <w:r>
        <w:rPr>
          <w:rFonts w:hint="eastAsia"/>
        </w:rPr>
        <w:t>1</w:t>
      </w:r>
      <w:r>
        <w:rPr>
          <w:rFonts w:hint="eastAsia"/>
        </w:rPr>
        <w:t>、没有账号学员按照要求填写信息，批次是注册批次，专业选择自己注册的专业，姓名、准考证号、身份证号码和手机号一定要填写正确，点击【下一步】，填写手机号码和验证码，获取注册验证码，勾选“已阅读并同意《用户服务协议》”后，点击【立即注册】，完成注册</w:t>
      </w:r>
    </w:p>
    <w:p w:rsidR="002E4D99" w:rsidRDefault="002E4D99" w:rsidP="002E4D99">
      <w:r>
        <w:rPr>
          <w:noProof/>
        </w:rPr>
        <w:drawing>
          <wp:inline distT="0" distB="0" distL="0" distR="0">
            <wp:extent cx="2286000" cy="34321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>
            <wp:extent cx="1999615" cy="3486785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r>
        <w:rPr>
          <w:rFonts w:hint="eastAsia"/>
        </w:rPr>
        <w:t>2</w:t>
      </w:r>
      <w:r>
        <w:rPr>
          <w:rFonts w:hint="eastAsia"/>
        </w:rPr>
        <w:t>、注册完成或者有账号学员点击【去登录】输入账号、密码和验证登录</w:t>
      </w:r>
      <w:r>
        <w:rPr>
          <w:rFonts w:hint="eastAsia"/>
        </w:rPr>
        <w:br/>
      </w:r>
      <w:r>
        <w:rPr>
          <w:rFonts w:hint="eastAsia"/>
        </w:rPr>
        <w:t>注册账号默认为身份证号码或者手机号码，初始密码：</w:t>
      </w:r>
      <w:r>
        <w:rPr>
          <w:rFonts w:hint="eastAsia"/>
        </w:rPr>
        <w:t>123456</w:t>
      </w:r>
      <w:r>
        <w:rPr>
          <w:rFonts w:hint="eastAsia"/>
        </w:rPr>
        <w:t>，勾选“已阅读并同意《用户服务协议》”后，点击【登录】即可。</w:t>
      </w:r>
    </w:p>
    <w:p w:rsidR="002E4D99" w:rsidRDefault="002E4D99" w:rsidP="002E4D9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164080" cy="3828415"/>
            <wp:effectExtent l="0" t="0" r="762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0" distR="0">
            <wp:extent cx="2231390" cy="3828415"/>
            <wp:effectExtent l="0" t="0" r="0" b="635"/>
            <wp:docPr id="25" name="图片 25" descr="a5efe90639ac0ab08766bd73ccfe7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a5efe90639ac0ab08766bd73ccfe791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0" b="1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pPr>
        <w:rPr>
          <w:rFonts w:hint="eastAsia"/>
        </w:rPr>
      </w:pPr>
    </w:p>
    <w:p w:rsidR="002E4D99" w:rsidRDefault="002E4D99" w:rsidP="002E4D99">
      <w:pPr>
        <w:rPr>
          <w:rFonts w:hint="eastAsia"/>
        </w:rPr>
      </w:pPr>
    </w:p>
    <w:p w:rsidR="002E4D99" w:rsidRDefault="002E4D99" w:rsidP="002E4D99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、登录后进入到修改密码页面，点击后按照提示修改密码，点击【完成】</w:t>
      </w:r>
    </w:p>
    <w:p w:rsidR="002E4D99" w:rsidRDefault="002E4D99" w:rsidP="002E4D99">
      <w:r>
        <w:rPr>
          <w:noProof/>
        </w:rPr>
        <w:drawing>
          <wp:inline distT="0" distB="0" distL="0" distR="0">
            <wp:extent cx="2279650" cy="3736975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0" distR="0">
            <wp:extent cx="2091055" cy="3810000"/>
            <wp:effectExtent l="0" t="0" r="444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r>
        <w:rPr>
          <w:rFonts w:hint="eastAsia"/>
        </w:rPr>
        <w:t>4</w:t>
      </w:r>
      <w:r>
        <w:rPr>
          <w:rFonts w:hint="eastAsia"/>
        </w:rPr>
        <w:t>、实名认证，点击【个人中心】找到身份证图标点击进行信息核对页面，核对信息无误后</w:t>
      </w:r>
      <w:r>
        <w:rPr>
          <w:rFonts w:hint="eastAsia"/>
        </w:rPr>
        <w:lastRenderedPageBreak/>
        <w:t>点击【实名认证】进行认证，填写姓名、身份证号码、上传照片和身份证正反照</w:t>
      </w:r>
    </w:p>
    <w:p w:rsidR="002E4D99" w:rsidRDefault="002E4D99" w:rsidP="002E4D99">
      <w:r>
        <w:rPr>
          <w:rFonts w:hint="eastAsia"/>
        </w:rPr>
        <w:t xml:space="preserve">        </w:t>
      </w:r>
      <w:r>
        <w:rPr>
          <w:rFonts w:hint="eastAsia"/>
          <w:noProof/>
        </w:rPr>
        <w:drawing>
          <wp:inline distT="0" distB="0" distL="0" distR="0">
            <wp:extent cx="2103120" cy="4565650"/>
            <wp:effectExtent l="0" t="0" r="0" b="6350"/>
            <wp:docPr id="22" name="图片 22" descr="4616713b9914ecfaf0a449cd80673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4616713b9914ecfaf0a449cd80673bf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328545" cy="416369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r>
        <w:rPr>
          <w:noProof/>
        </w:rPr>
        <w:lastRenderedPageBreak/>
        <w:drawing>
          <wp:inline distT="0" distB="0" distL="0" distR="0">
            <wp:extent cx="2371090" cy="42430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89505" cy="422465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考核报名，点击【综合性评价中心】，找到自己报名的科目点击【立即报名】，弹出承诺书，认真阅读承诺书内容后，在签署框内，签字后点击【确定】，继续进行报名核对信息，无误后点击【立即报名】</w:t>
      </w:r>
    </w:p>
    <w:p w:rsidR="002E4D99" w:rsidRDefault="002E4D99" w:rsidP="002E4D99">
      <w:r>
        <w:rPr>
          <w:rFonts w:hint="eastAsia"/>
        </w:rPr>
        <w:lastRenderedPageBreak/>
        <w:t xml:space="preserve">       </w:t>
      </w:r>
      <w:r>
        <w:rPr>
          <w:rFonts w:hint="eastAsia"/>
          <w:noProof/>
        </w:rPr>
        <w:drawing>
          <wp:inline distT="0" distB="0" distL="0" distR="0">
            <wp:extent cx="2164080" cy="4700270"/>
            <wp:effectExtent l="0" t="0" r="7620" b="5080"/>
            <wp:docPr id="18" name="图片 18" descr="35fc72cae3fd9374f3d838003a02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5fc72cae3fd9374f3d838003a0214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310130" cy="41332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pPr>
        <w:jc w:val="center"/>
      </w:pPr>
      <w:r>
        <w:rPr>
          <w:noProof/>
        </w:rPr>
        <w:drawing>
          <wp:inline distT="0" distB="0" distL="0" distR="0">
            <wp:extent cx="2444750" cy="378587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pPr>
        <w:jc w:val="center"/>
      </w:pPr>
    </w:p>
    <w:p w:rsidR="002E4D99" w:rsidRDefault="002E4D99" w:rsidP="002E4D99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报名成功后点击【学习中心】，找到【课程】点击进入到报名的课程页面，选择需要进行学习的课程进行学习，按照章节顺序进行学习，每个章节学习前会进行人脸识别，人脸识别通过后，进入视频播放页面。</w:t>
      </w:r>
    </w:p>
    <w:p w:rsidR="002E4D99" w:rsidRDefault="002E4D99" w:rsidP="002E4D99">
      <w:r>
        <w:rPr>
          <w:rFonts w:hint="eastAsia"/>
          <w:noProof/>
        </w:rPr>
        <w:drawing>
          <wp:inline distT="0" distB="0" distL="0" distR="0">
            <wp:extent cx="2377440" cy="4572000"/>
            <wp:effectExtent l="0" t="0" r="3810" b="0"/>
            <wp:docPr id="15" name="图片 15" descr="66c3edb93346761cd1647c21e611f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66c3edb93346761cd1647c21e611f8a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553970" cy="415163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r>
        <w:rPr>
          <w:noProof/>
        </w:rPr>
        <w:lastRenderedPageBreak/>
        <w:drawing>
          <wp:inline distT="0" distB="0" distL="0" distR="0">
            <wp:extent cx="2176145" cy="37185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499360" cy="26454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综合评价的四次作业、知识点测验练习和综合测评，点击【综合性评价中心】—【前往综合性评价】—点击【答题】—阅读考试须知—【人脸识别】—完成答题）—【交卷】；</w:t>
      </w:r>
      <w:r>
        <w:rPr>
          <w:rFonts w:hint="eastAsia"/>
          <w:b/>
          <w:bCs/>
          <w:color w:val="0000FF"/>
        </w:rPr>
        <w:t>注意：四次作业，知识点测验练习，综合</w:t>
      </w:r>
      <w:proofErr w:type="gramStart"/>
      <w:r>
        <w:rPr>
          <w:rFonts w:hint="eastAsia"/>
          <w:b/>
          <w:bCs/>
          <w:color w:val="0000FF"/>
        </w:rPr>
        <w:t>测评均</w:t>
      </w:r>
      <w:proofErr w:type="gramEnd"/>
      <w:r>
        <w:rPr>
          <w:rFonts w:hint="eastAsia"/>
          <w:b/>
          <w:bCs/>
          <w:color w:val="0000FF"/>
        </w:rPr>
        <w:t>需要进行人脸识别</w:t>
      </w:r>
    </w:p>
    <w:p w:rsidR="002E4D99" w:rsidRDefault="002E4D99" w:rsidP="002E4D99">
      <w:r>
        <w:rPr>
          <w:rFonts w:hint="eastAsia"/>
          <w:noProof/>
        </w:rPr>
        <w:lastRenderedPageBreak/>
        <w:drawing>
          <wp:inline distT="0" distB="0" distL="0" distR="0">
            <wp:extent cx="2231390" cy="4852670"/>
            <wp:effectExtent l="0" t="0" r="0" b="5080"/>
            <wp:docPr id="11" name="图片 11" descr="bc877e2219b0f026cd2265afc0e73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bc877e2219b0f026cd2265afc0e7393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237105" cy="42125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1570" cy="35845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401570" cy="3529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r="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r>
        <w:rPr>
          <w:noProof/>
        </w:rPr>
        <w:lastRenderedPageBreak/>
        <w:drawing>
          <wp:inline distT="0" distB="0" distL="0" distR="0">
            <wp:extent cx="2407920" cy="34201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688590" cy="31153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r>
        <w:rPr>
          <w:noProof/>
        </w:rPr>
        <w:drawing>
          <wp:inline distT="0" distB="0" distL="0" distR="0">
            <wp:extent cx="2505710" cy="3425825"/>
            <wp:effectExtent l="0" t="0" r="889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645410" cy="2858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r>
        <w:rPr>
          <w:noProof/>
        </w:rPr>
        <w:lastRenderedPageBreak/>
        <w:drawing>
          <wp:inline distT="0" distB="0" distL="0" distR="0">
            <wp:extent cx="2279650" cy="359029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成绩查看，点击【综合性评价中心】—【历史考核】—点击课程名称查看课程的分数</w:t>
      </w:r>
    </w:p>
    <w:p w:rsidR="002E4D99" w:rsidRDefault="002E4D99" w:rsidP="002E4D99">
      <w:pPr>
        <w:jc w:val="left"/>
      </w:pPr>
      <w:r>
        <w:rPr>
          <w:rFonts w:hint="eastAsia"/>
        </w:rPr>
        <w:lastRenderedPageBreak/>
        <w:t xml:space="preserve"> </w:t>
      </w:r>
      <w:r>
        <w:rPr>
          <w:rFonts w:hint="eastAsia"/>
          <w:noProof/>
        </w:rPr>
        <w:drawing>
          <wp:inline distT="0" distB="0" distL="0" distR="0">
            <wp:extent cx="2225040" cy="4839970"/>
            <wp:effectExtent l="0" t="0" r="3810" b="0"/>
            <wp:docPr id="2" name="图片 2" descr="e3d88383c88b35fc0f57c9689aae6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e3d88383c88b35fc0f57c9689aae635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2322830" cy="419989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>
      <w:pPr>
        <w:jc w:val="center"/>
        <w:rPr>
          <w:b/>
          <w:bCs/>
          <w:sz w:val="24"/>
          <w:szCs w:val="32"/>
        </w:rPr>
      </w:pPr>
    </w:p>
    <w:p w:rsidR="002E4D99" w:rsidRDefault="002E4D99" w:rsidP="002E4D99">
      <w:pPr>
        <w:pBdr>
          <w:bottom w:val="single" w:sz="6" w:space="4" w:color="auto"/>
        </w:pBdr>
        <w:tabs>
          <w:tab w:val="right" w:pos="7825"/>
        </w:tabs>
        <w:spacing w:line="560" w:lineRule="exact"/>
        <w:jc w:val="left"/>
        <w:rPr>
          <w:rFonts w:ascii="宋体" w:hAnsi="宋体" w:hint="eastAsia"/>
          <w:b/>
          <w:bCs/>
          <w:sz w:val="24"/>
        </w:rPr>
      </w:pPr>
    </w:p>
    <w:p w:rsidR="002E4D99" w:rsidRDefault="002E4D99" w:rsidP="002E4D99">
      <w:pPr>
        <w:pBdr>
          <w:bottom w:val="single" w:sz="6" w:space="4" w:color="auto"/>
        </w:pBdr>
        <w:tabs>
          <w:tab w:val="right" w:pos="7825"/>
        </w:tabs>
        <w:spacing w:line="560" w:lineRule="exact"/>
        <w:jc w:val="left"/>
        <w:rPr>
          <w:rFonts w:ascii="宋体" w:hAnsi="宋体" w:hint="eastAsia"/>
          <w:b/>
          <w:bCs/>
          <w:sz w:val="24"/>
        </w:rPr>
      </w:pPr>
    </w:p>
    <w:p w:rsidR="002E4D99" w:rsidRDefault="002E4D99" w:rsidP="002E4D99">
      <w:pPr>
        <w:pBdr>
          <w:bottom w:val="single" w:sz="6" w:space="4" w:color="auto"/>
        </w:pBdr>
        <w:tabs>
          <w:tab w:val="right" w:pos="7825"/>
        </w:tabs>
        <w:spacing w:line="560" w:lineRule="exact"/>
        <w:jc w:val="left"/>
        <w:rPr>
          <w:rFonts w:ascii="宋体" w:hAnsi="宋体" w:hint="eastAsia"/>
          <w:b/>
          <w:bCs/>
          <w:sz w:val="24"/>
        </w:rPr>
      </w:pPr>
    </w:p>
    <w:p w:rsidR="002E4D99" w:rsidRDefault="002E4D99" w:rsidP="002E4D99">
      <w:pPr>
        <w:pBdr>
          <w:bottom w:val="single" w:sz="6" w:space="4" w:color="auto"/>
        </w:pBdr>
        <w:tabs>
          <w:tab w:val="right" w:pos="7825"/>
        </w:tabs>
        <w:spacing w:line="560" w:lineRule="exact"/>
        <w:jc w:val="left"/>
        <w:rPr>
          <w:rFonts w:ascii="宋体" w:hAnsi="宋体" w:hint="eastAsia"/>
          <w:b/>
          <w:bCs/>
          <w:sz w:val="24"/>
        </w:rPr>
      </w:pPr>
    </w:p>
    <w:p w:rsidR="009F3EF5" w:rsidRDefault="009F3EF5"/>
    <w:sectPr w:rsidR="009F3E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23DA5"/>
    <w:multiLevelType w:val="singleLevel"/>
    <w:tmpl w:val="16B23DA5"/>
    <w:lvl w:ilvl="0">
      <w:start w:val="5"/>
      <w:numFmt w:val="decimal"/>
      <w:suff w:val="nothing"/>
      <w:lvlText w:val="%1、"/>
      <w:lvlJc w:val="left"/>
    </w:lvl>
  </w:abstractNum>
  <w:abstractNum w:abstractNumId="1" w15:restartNumberingAfterBreak="0">
    <w:nsid w:val="4BA3343F"/>
    <w:multiLevelType w:val="singleLevel"/>
    <w:tmpl w:val="4BA3343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99"/>
    <w:rsid w:val="002E4D99"/>
    <w:rsid w:val="009F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046941-CE01-429D-8FE0-7186FAA39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D9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4D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pzhxyxbb.wdxuetang.cn/assessmentH5/#/pages/subPagesStart/login/register?oneOrgId=10073&amp;twoOrgId=10074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160</Words>
  <Characters>915</Characters>
  <Application>Microsoft Office Word</Application>
  <DocSecurity>0</DocSecurity>
  <Lines>7</Lines>
  <Paragraphs>2</Paragraphs>
  <ScaleCrop>false</ScaleCrop>
  <Company>Microsoft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王红</dc:creator>
  <cp:keywords/>
  <dc:description/>
  <cp:lastModifiedBy>王红</cp:lastModifiedBy>
  <cp:revision>1</cp:revision>
  <dcterms:created xsi:type="dcterms:W3CDTF">2026-04-09T03:05:00Z</dcterms:created>
  <dcterms:modified xsi:type="dcterms:W3CDTF">2026-04-09T03:06:00Z</dcterms:modified>
</cp:coreProperties>
</file>