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F00" w:rsidRDefault="00227F00" w:rsidP="00227F00">
      <w:pPr>
        <w:spacing w:line="400" w:lineRule="exact"/>
        <w:rPr>
          <w:rFonts w:ascii="黑体" w:eastAsia="黑体" w:hAnsi="黑体" w:hint="eastAsia"/>
          <w:sz w:val="32"/>
          <w:szCs w:val="32"/>
        </w:rPr>
      </w:pPr>
      <w:r>
        <w:rPr>
          <w:rFonts w:ascii="黑体" w:eastAsia="黑体" w:hAnsi="黑体"/>
          <w:sz w:val="32"/>
          <w:szCs w:val="32"/>
        </w:rPr>
        <w:t>附件1</w:t>
      </w:r>
    </w:p>
    <w:p w:rsidR="00227F00" w:rsidRDefault="00227F00" w:rsidP="00227F00">
      <w:pPr>
        <w:spacing w:line="400" w:lineRule="exact"/>
        <w:rPr>
          <w:rFonts w:ascii="黑体" w:eastAsia="黑体" w:hAnsi="黑体"/>
          <w:sz w:val="32"/>
          <w:szCs w:val="32"/>
        </w:rPr>
      </w:pPr>
    </w:p>
    <w:p w:rsidR="00227F00" w:rsidRDefault="00227F00" w:rsidP="00227F00">
      <w:pPr>
        <w:jc w:val="center"/>
        <w:rPr>
          <w:rFonts w:hint="eastAsia"/>
          <w:b/>
          <w:sz w:val="48"/>
          <w:szCs w:val="48"/>
        </w:rPr>
      </w:pPr>
      <w:r>
        <w:rPr>
          <w:b/>
          <w:sz w:val="48"/>
          <w:szCs w:val="48"/>
        </w:rPr>
        <w:t>四川省高等教育自学考试课程免试</w:t>
      </w:r>
      <w:r>
        <w:rPr>
          <w:rFonts w:hint="eastAsia"/>
          <w:b/>
          <w:sz w:val="48"/>
          <w:szCs w:val="48"/>
        </w:rPr>
        <w:t>规则</w:t>
      </w:r>
    </w:p>
    <w:p w:rsidR="00227F00" w:rsidRDefault="00227F00" w:rsidP="00227F00">
      <w:pPr>
        <w:jc w:val="center"/>
        <w:rPr>
          <w:rFonts w:eastAsia="仿宋_GB2312"/>
          <w:sz w:val="32"/>
          <w:szCs w:val="32"/>
        </w:rPr>
      </w:pPr>
    </w:p>
    <w:p w:rsidR="00227F00" w:rsidRDefault="00227F00" w:rsidP="00227F00">
      <w:pPr>
        <w:jc w:val="left"/>
        <w:rPr>
          <w:rFonts w:eastAsia="仿宋_GB2312"/>
          <w:sz w:val="32"/>
          <w:szCs w:val="32"/>
        </w:rPr>
      </w:pPr>
      <w:r>
        <w:rPr>
          <w:rFonts w:eastAsia="仿宋_GB2312" w:hint="eastAsia"/>
          <w:sz w:val="32"/>
          <w:szCs w:val="32"/>
        </w:rPr>
        <w:t xml:space="preserve">    </w:t>
      </w:r>
      <w:r>
        <w:rPr>
          <w:rFonts w:eastAsia="仿宋_GB2312"/>
          <w:sz w:val="32"/>
          <w:szCs w:val="32"/>
        </w:rPr>
        <w:t>四川省高等教育自学考试课程免试</w:t>
      </w:r>
      <w:r>
        <w:rPr>
          <w:rFonts w:eastAsia="仿宋_GB2312" w:hint="eastAsia"/>
          <w:sz w:val="32"/>
          <w:szCs w:val="32"/>
        </w:rPr>
        <w:t>规则是</w:t>
      </w:r>
      <w:r>
        <w:rPr>
          <w:rFonts w:eastAsia="仿宋_GB2312"/>
          <w:sz w:val="32"/>
          <w:szCs w:val="32"/>
        </w:rPr>
        <w:t>依据《高等教育自学考试暂行条例》</w:t>
      </w:r>
      <w:r>
        <w:rPr>
          <w:rFonts w:eastAsia="仿宋_GB2312" w:hint="eastAsia"/>
          <w:sz w:val="32"/>
          <w:szCs w:val="32"/>
        </w:rPr>
        <w:t>第二十二条及</w:t>
      </w:r>
      <w:r>
        <w:rPr>
          <w:rFonts w:eastAsia="仿宋_GB2312"/>
          <w:sz w:val="32"/>
          <w:szCs w:val="32"/>
        </w:rPr>
        <w:t>全国高等教育自学考试指导委员会颁发的《关于高等教育自学考试免考课程的</w:t>
      </w:r>
      <w:r>
        <w:rPr>
          <w:rFonts w:eastAsia="仿宋_GB2312" w:hint="eastAsia"/>
          <w:sz w:val="32"/>
          <w:szCs w:val="32"/>
        </w:rPr>
        <w:t>试</w:t>
      </w:r>
      <w:r>
        <w:rPr>
          <w:rFonts w:eastAsia="仿宋_GB2312"/>
          <w:sz w:val="32"/>
          <w:szCs w:val="32"/>
        </w:rPr>
        <w:t>行规定》</w:t>
      </w:r>
      <w:r>
        <w:rPr>
          <w:rFonts w:eastAsia="仿宋_GB2312" w:hint="eastAsia"/>
          <w:sz w:val="32"/>
          <w:szCs w:val="32"/>
        </w:rPr>
        <w:t>（</w:t>
      </w:r>
      <w:r>
        <w:rPr>
          <w:rFonts w:eastAsia="仿宋_GB2312"/>
          <w:sz w:val="32"/>
          <w:szCs w:val="32"/>
        </w:rPr>
        <w:t>〔</w:t>
      </w:r>
      <w:r>
        <w:rPr>
          <w:rFonts w:eastAsia="仿宋_GB2312" w:hint="eastAsia"/>
          <w:sz w:val="32"/>
          <w:szCs w:val="32"/>
        </w:rPr>
        <w:t>89</w:t>
      </w:r>
      <w:r>
        <w:rPr>
          <w:rFonts w:eastAsia="仿宋_GB2312"/>
          <w:sz w:val="32"/>
          <w:szCs w:val="32"/>
        </w:rPr>
        <w:t>〕</w:t>
      </w:r>
      <w:r>
        <w:rPr>
          <w:rFonts w:eastAsia="仿宋_GB2312" w:hint="eastAsia"/>
          <w:sz w:val="32"/>
          <w:szCs w:val="32"/>
        </w:rPr>
        <w:t>考委字</w:t>
      </w:r>
      <w:r>
        <w:rPr>
          <w:rFonts w:eastAsia="仿宋_GB2312" w:hint="eastAsia"/>
          <w:sz w:val="32"/>
          <w:szCs w:val="32"/>
        </w:rPr>
        <w:t>011</w:t>
      </w:r>
      <w:r>
        <w:rPr>
          <w:rFonts w:eastAsia="仿宋_GB2312" w:hint="eastAsia"/>
          <w:sz w:val="32"/>
          <w:szCs w:val="32"/>
        </w:rPr>
        <w:t>号），结合四川实际进行，</w:t>
      </w:r>
      <w:r>
        <w:rPr>
          <w:rFonts w:eastAsia="仿宋_GB2312"/>
          <w:sz w:val="32"/>
          <w:szCs w:val="32"/>
        </w:rPr>
        <w:t>本规则自发布之日起</w:t>
      </w:r>
      <w:r>
        <w:rPr>
          <w:rFonts w:eastAsia="仿宋_GB2312" w:hint="eastAsia"/>
          <w:sz w:val="32"/>
          <w:szCs w:val="32"/>
        </w:rPr>
        <w:t>试行</w:t>
      </w:r>
      <w:r>
        <w:rPr>
          <w:rFonts w:eastAsia="仿宋_GB2312"/>
          <w:sz w:val="32"/>
          <w:szCs w:val="32"/>
        </w:rPr>
        <w:t>，其它与</w:t>
      </w:r>
      <w:r>
        <w:rPr>
          <w:rFonts w:eastAsia="仿宋_GB2312" w:hint="eastAsia"/>
          <w:sz w:val="32"/>
          <w:szCs w:val="32"/>
        </w:rPr>
        <w:t>之相抵触</w:t>
      </w:r>
      <w:r>
        <w:rPr>
          <w:rFonts w:eastAsia="仿宋_GB2312"/>
          <w:sz w:val="32"/>
          <w:szCs w:val="32"/>
        </w:rPr>
        <w:t>的，以本规则为准。</w:t>
      </w:r>
    </w:p>
    <w:p w:rsidR="00227F00" w:rsidRDefault="00227F00" w:rsidP="00227F00">
      <w:pPr>
        <w:ind w:firstLineChars="200" w:firstLine="640"/>
        <w:rPr>
          <w:rFonts w:ascii="黑体" w:eastAsia="黑体" w:hAnsi="黑体" w:cs="黑体" w:hint="eastAsia"/>
          <w:bCs/>
          <w:sz w:val="32"/>
          <w:szCs w:val="32"/>
        </w:rPr>
      </w:pPr>
      <w:r>
        <w:rPr>
          <w:rFonts w:ascii="黑体" w:eastAsia="黑体" w:hAnsi="黑体" w:cs="黑体" w:hint="eastAsia"/>
          <w:bCs/>
          <w:sz w:val="32"/>
          <w:szCs w:val="32"/>
        </w:rPr>
        <w:t>一、免试原则</w:t>
      </w:r>
    </w:p>
    <w:p w:rsidR="00227F00" w:rsidRDefault="00227F00" w:rsidP="00227F00">
      <w:pPr>
        <w:spacing w:line="620" w:lineRule="exact"/>
        <w:ind w:firstLineChars="200" w:firstLine="640"/>
        <w:rPr>
          <w:rFonts w:eastAsia="仿宋_GB2312" w:hint="eastAsia"/>
          <w:sz w:val="32"/>
          <w:szCs w:val="32"/>
        </w:rPr>
      </w:pPr>
      <w:r>
        <w:rPr>
          <w:rFonts w:eastAsia="仿宋_GB2312" w:hint="eastAsia"/>
          <w:sz w:val="32"/>
          <w:szCs w:val="32"/>
        </w:rPr>
        <w:t>（一）考生须在四川省高等教育自学考试准考证号下，有至少一门参加考试取得的课程合格成绩（具有四川省高等教育自学考试考籍），方可申请办理课程免试。</w:t>
      </w:r>
    </w:p>
    <w:p w:rsidR="00227F00" w:rsidRDefault="00227F00" w:rsidP="00227F00">
      <w:pPr>
        <w:spacing w:line="620" w:lineRule="exact"/>
        <w:ind w:firstLineChars="200" w:firstLine="640"/>
        <w:rPr>
          <w:rFonts w:eastAsia="仿宋_GB2312" w:hint="eastAsia"/>
          <w:sz w:val="32"/>
          <w:szCs w:val="32"/>
        </w:rPr>
      </w:pPr>
      <w:r>
        <w:rPr>
          <w:rFonts w:eastAsia="仿宋_GB2312" w:hint="eastAsia"/>
          <w:sz w:val="32"/>
          <w:szCs w:val="32"/>
        </w:rPr>
        <w:t>（二）拟用于</w:t>
      </w:r>
      <w:r>
        <w:rPr>
          <w:rFonts w:eastAsia="仿宋_GB2312"/>
          <w:sz w:val="32"/>
          <w:szCs w:val="32"/>
        </w:rPr>
        <w:t>申请免试的课程</w:t>
      </w:r>
      <w:r>
        <w:rPr>
          <w:rFonts w:eastAsia="仿宋_GB2312" w:hint="eastAsia"/>
          <w:sz w:val="32"/>
          <w:szCs w:val="32"/>
        </w:rPr>
        <w:t>须同时满足以下条件：</w:t>
      </w:r>
    </w:p>
    <w:p w:rsidR="00227F00" w:rsidRDefault="00227F00" w:rsidP="00227F00">
      <w:pPr>
        <w:spacing w:line="620" w:lineRule="exact"/>
        <w:ind w:firstLineChars="300" w:firstLine="960"/>
        <w:rPr>
          <w:rFonts w:eastAsia="仿宋_GB2312" w:hint="eastAsia"/>
          <w:sz w:val="32"/>
          <w:szCs w:val="32"/>
        </w:rPr>
      </w:pPr>
      <w:r>
        <w:rPr>
          <w:rFonts w:eastAsia="仿宋_GB2312" w:hint="eastAsia"/>
          <w:sz w:val="32"/>
          <w:szCs w:val="32"/>
        </w:rPr>
        <w:t>1.</w:t>
      </w:r>
      <w:r>
        <w:rPr>
          <w:rFonts w:eastAsia="仿宋_GB2312" w:hint="eastAsia"/>
          <w:sz w:val="32"/>
          <w:szCs w:val="32"/>
        </w:rPr>
        <w:t>以</w:t>
      </w:r>
      <w:r>
        <w:rPr>
          <w:rFonts w:eastAsia="仿宋_GB2312"/>
          <w:sz w:val="32"/>
          <w:szCs w:val="32"/>
        </w:rPr>
        <w:t>参加考试</w:t>
      </w:r>
      <w:r>
        <w:rPr>
          <w:rFonts w:eastAsia="仿宋_GB2312" w:hint="eastAsia"/>
          <w:sz w:val="32"/>
          <w:szCs w:val="32"/>
        </w:rPr>
        <w:t>的形式（不包括</w:t>
      </w:r>
      <w:r>
        <w:rPr>
          <w:rFonts w:eastAsia="仿宋_GB2312"/>
          <w:sz w:val="32"/>
          <w:szCs w:val="32"/>
        </w:rPr>
        <w:t>考查</w:t>
      </w:r>
      <w:r>
        <w:rPr>
          <w:rFonts w:eastAsia="仿宋_GB2312" w:hint="eastAsia"/>
          <w:sz w:val="32"/>
          <w:szCs w:val="32"/>
        </w:rPr>
        <w:t>、</w:t>
      </w:r>
      <w:r>
        <w:rPr>
          <w:rFonts w:eastAsia="仿宋_GB2312"/>
          <w:sz w:val="32"/>
          <w:szCs w:val="32"/>
        </w:rPr>
        <w:t>考核</w:t>
      </w:r>
      <w:r>
        <w:rPr>
          <w:rFonts w:eastAsia="仿宋_GB2312" w:hint="eastAsia"/>
          <w:sz w:val="32"/>
          <w:szCs w:val="32"/>
        </w:rPr>
        <w:t>、实践、实习、实验、毕业设计等）取得合格成绩，且成绩以百分制评定；</w:t>
      </w:r>
    </w:p>
    <w:p w:rsidR="00227F00" w:rsidRDefault="00227F00" w:rsidP="00227F00">
      <w:pPr>
        <w:spacing w:line="620" w:lineRule="exact"/>
        <w:ind w:firstLineChars="300" w:firstLine="960"/>
        <w:rPr>
          <w:rFonts w:eastAsia="仿宋_GB2312"/>
          <w:sz w:val="32"/>
          <w:szCs w:val="32"/>
        </w:rPr>
      </w:pPr>
      <w:r>
        <w:rPr>
          <w:rFonts w:eastAsia="仿宋_GB2312" w:hint="eastAsia"/>
          <w:sz w:val="32"/>
          <w:szCs w:val="32"/>
        </w:rPr>
        <w:t>2.</w:t>
      </w:r>
      <w:r>
        <w:rPr>
          <w:rFonts w:eastAsia="仿宋_GB2312" w:hint="eastAsia"/>
          <w:sz w:val="32"/>
          <w:szCs w:val="32"/>
        </w:rPr>
        <w:t>对应的专业层次不低于免试课程对应的专业层次（自学考试同一课程名称和编码的课程除外）；</w:t>
      </w:r>
    </w:p>
    <w:p w:rsidR="00227F00" w:rsidRDefault="00227F00" w:rsidP="00227F00">
      <w:pPr>
        <w:spacing w:line="620" w:lineRule="exact"/>
        <w:ind w:firstLineChars="300" w:firstLine="960"/>
        <w:rPr>
          <w:rFonts w:eastAsia="仿宋_GB2312" w:hint="eastAsia"/>
          <w:sz w:val="32"/>
          <w:szCs w:val="32"/>
        </w:rPr>
      </w:pPr>
      <w:r>
        <w:rPr>
          <w:rFonts w:eastAsia="仿宋_GB2312" w:hint="eastAsia"/>
          <w:sz w:val="32"/>
          <w:szCs w:val="32"/>
        </w:rPr>
        <w:t>3.</w:t>
      </w:r>
      <w:r>
        <w:rPr>
          <w:rFonts w:eastAsia="仿宋_GB2312" w:hint="eastAsia"/>
          <w:sz w:val="32"/>
          <w:szCs w:val="32"/>
        </w:rPr>
        <w:t>与四川省高等教育自学考试</w:t>
      </w:r>
      <w:r>
        <w:rPr>
          <w:rFonts w:eastAsia="仿宋_GB2312"/>
          <w:sz w:val="32"/>
          <w:szCs w:val="32"/>
        </w:rPr>
        <w:t>现行专业考试计划设置的课程名称</w:t>
      </w:r>
      <w:r>
        <w:rPr>
          <w:rFonts w:eastAsia="仿宋_GB2312" w:hint="eastAsia"/>
          <w:sz w:val="32"/>
          <w:szCs w:val="32"/>
        </w:rPr>
        <w:t>（含括号中的名称）</w:t>
      </w:r>
      <w:r>
        <w:rPr>
          <w:rFonts w:eastAsia="仿宋_GB2312"/>
          <w:sz w:val="32"/>
          <w:szCs w:val="32"/>
        </w:rPr>
        <w:t>完全</w:t>
      </w:r>
      <w:r>
        <w:rPr>
          <w:rFonts w:eastAsia="仿宋_GB2312" w:hint="eastAsia"/>
          <w:sz w:val="32"/>
          <w:szCs w:val="32"/>
        </w:rPr>
        <w:t>一致；</w:t>
      </w:r>
    </w:p>
    <w:p w:rsidR="00227F00" w:rsidRDefault="00227F00" w:rsidP="00227F00">
      <w:pPr>
        <w:spacing w:line="620" w:lineRule="exact"/>
        <w:ind w:firstLineChars="300" w:firstLine="960"/>
        <w:rPr>
          <w:rFonts w:eastAsia="仿宋_GB2312" w:hint="eastAsia"/>
          <w:sz w:val="32"/>
          <w:szCs w:val="32"/>
        </w:rPr>
      </w:pPr>
      <w:r>
        <w:rPr>
          <w:rFonts w:eastAsia="仿宋_GB2312" w:hint="eastAsia"/>
          <w:sz w:val="32"/>
          <w:szCs w:val="32"/>
        </w:rPr>
        <w:t>4.</w:t>
      </w:r>
      <w:r>
        <w:rPr>
          <w:rFonts w:eastAsia="仿宋_GB2312"/>
          <w:sz w:val="32"/>
          <w:szCs w:val="32"/>
        </w:rPr>
        <w:t>要求学分或学时</w:t>
      </w:r>
      <w:r>
        <w:rPr>
          <w:rFonts w:eastAsia="仿宋_GB2312" w:hint="eastAsia"/>
          <w:sz w:val="32"/>
          <w:szCs w:val="32"/>
        </w:rPr>
        <w:t>（</w:t>
      </w:r>
      <w:r>
        <w:rPr>
          <w:rFonts w:eastAsia="仿宋_GB2312"/>
          <w:sz w:val="32"/>
          <w:szCs w:val="32"/>
        </w:rPr>
        <w:t>自学考试各课程每学分相当于</w:t>
      </w:r>
      <w:r>
        <w:rPr>
          <w:rFonts w:eastAsia="仿宋_GB2312"/>
          <w:sz w:val="32"/>
          <w:szCs w:val="32"/>
        </w:rPr>
        <w:t>18</w:t>
      </w:r>
      <w:r>
        <w:rPr>
          <w:rFonts w:eastAsia="仿宋_GB2312"/>
          <w:sz w:val="32"/>
          <w:szCs w:val="32"/>
        </w:rPr>
        <w:t>学时）不低于</w:t>
      </w:r>
      <w:r>
        <w:rPr>
          <w:rFonts w:eastAsia="仿宋_GB2312" w:hint="eastAsia"/>
          <w:sz w:val="32"/>
          <w:szCs w:val="32"/>
        </w:rPr>
        <w:t>免试课程；</w:t>
      </w:r>
    </w:p>
    <w:p w:rsidR="00227F00" w:rsidRDefault="00227F00" w:rsidP="00227F00">
      <w:pPr>
        <w:spacing w:line="620" w:lineRule="exact"/>
        <w:ind w:firstLineChars="200" w:firstLine="640"/>
        <w:rPr>
          <w:rFonts w:eastAsia="仿宋_GB2312"/>
          <w:sz w:val="32"/>
          <w:szCs w:val="32"/>
        </w:rPr>
      </w:pPr>
      <w:r>
        <w:rPr>
          <w:rFonts w:eastAsia="仿宋_GB2312" w:hint="eastAsia"/>
          <w:sz w:val="32"/>
          <w:szCs w:val="32"/>
        </w:rPr>
        <w:lastRenderedPageBreak/>
        <w:t>（三）拟用于</w:t>
      </w:r>
      <w:r>
        <w:rPr>
          <w:rFonts w:eastAsia="仿宋_GB2312"/>
          <w:sz w:val="32"/>
          <w:szCs w:val="32"/>
        </w:rPr>
        <w:t>申请免试的</w:t>
      </w:r>
      <w:r>
        <w:rPr>
          <w:rFonts w:eastAsia="仿宋_GB2312" w:hint="eastAsia"/>
          <w:sz w:val="32"/>
          <w:szCs w:val="32"/>
        </w:rPr>
        <w:t>相关证书、证明（身份证明、成绩证明）等材料</w:t>
      </w:r>
      <w:r>
        <w:rPr>
          <w:rFonts w:eastAsia="仿宋_GB2312"/>
          <w:sz w:val="32"/>
          <w:szCs w:val="32"/>
        </w:rPr>
        <w:t>上的考生基本信息应与四川省高等教育自学考试的考籍基本信息</w:t>
      </w:r>
      <w:r>
        <w:rPr>
          <w:rFonts w:eastAsia="仿宋_GB2312" w:hint="eastAsia"/>
          <w:sz w:val="32"/>
          <w:szCs w:val="32"/>
        </w:rPr>
        <w:t>及有效居民身份证件信息</w:t>
      </w:r>
      <w:r>
        <w:rPr>
          <w:rFonts w:eastAsia="仿宋_GB2312"/>
          <w:sz w:val="32"/>
          <w:szCs w:val="32"/>
        </w:rPr>
        <w:t>一致，</w:t>
      </w:r>
      <w:r>
        <w:rPr>
          <w:rFonts w:eastAsia="仿宋_GB2312" w:hint="eastAsia"/>
          <w:sz w:val="32"/>
          <w:szCs w:val="32"/>
        </w:rPr>
        <w:t>不一致的须提供相应的户籍证明，</w:t>
      </w:r>
      <w:r>
        <w:rPr>
          <w:rFonts w:eastAsia="仿宋_GB2312"/>
          <w:sz w:val="32"/>
          <w:szCs w:val="32"/>
        </w:rPr>
        <w:t>否则不予免试</w:t>
      </w:r>
      <w:r>
        <w:rPr>
          <w:rFonts w:eastAsia="仿宋_GB2312" w:hint="eastAsia"/>
          <w:sz w:val="32"/>
          <w:szCs w:val="32"/>
        </w:rPr>
        <w:t>。</w:t>
      </w:r>
    </w:p>
    <w:p w:rsidR="00227F00" w:rsidRDefault="00227F00" w:rsidP="00227F00">
      <w:pPr>
        <w:spacing w:line="620" w:lineRule="exact"/>
        <w:ind w:firstLineChars="200" w:firstLine="640"/>
        <w:rPr>
          <w:rFonts w:eastAsia="仿宋_GB2312"/>
          <w:sz w:val="32"/>
          <w:szCs w:val="32"/>
        </w:rPr>
      </w:pPr>
      <w:r>
        <w:rPr>
          <w:rFonts w:eastAsia="仿宋_GB2312" w:hint="eastAsia"/>
          <w:sz w:val="32"/>
          <w:szCs w:val="32"/>
        </w:rPr>
        <w:t>（四）考生在四川省高等教育自学考试管理信息系统（考生端网址：</w:t>
      </w:r>
      <w:r>
        <w:rPr>
          <w:rFonts w:eastAsia="仿宋_GB2312" w:hint="eastAsia"/>
          <w:sz w:val="32"/>
          <w:szCs w:val="32"/>
        </w:rPr>
        <w:t>https://zk.sceea.cn</w:t>
      </w:r>
      <w:r>
        <w:rPr>
          <w:rFonts w:eastAsia="仿宋_GB2312" w:hint="eastAsia"/>
          <w:sz w:val="32"/>
          <w:szCs w:val="32"/>
        </w:rPr>
        <w:t>）所填写的免试申请内容（包括但不限于证书类型、课程合格成绩）应与提供的</w:t>
      </w:r>
      <w:r>
        <w:rPr>
          <w:rFonts w:eastAsia="仿宋_GB2312"/>
          <w:sz w:val="32"/>
          <w:szCs w:val="32"/>
        </w:rPr>
        <w:t>免试申请材料</w:t>
      </w:r>
      <w:r>
        <w:rPr>
          <w:rFonts w:eastAsia="仿宋_GB2312" w:hint="eastAsia"/>
          <w:sz w:val="32"/>
          <w:szCs w:val="32"/>
        </w:rPr>
        <w:t>内容一致，</w:t>
      </w:r>
      <w:r>
        <w:rPr>
          <w:rFonts w:eastAsia="仿宋_GB2312"/>
          <w:sz w:val="32"/>
          <w:szCs w:val="32"/>
        </w:rPr>
        <w:t>否则不予免试</w:t>
      </w:r>
      <w:r>
        <w:rPr>
          <w:rFonts w:eastAsia="仿宋_GB2312" w:hint="eastAsia"/>
          <w:sz w:val="32"/>
          <w:szCs w:val="32"/>
        </w:rPr>
        <w:t>。</w:t>
      </w:r>
    </w:p>
    <w:p w:rsidR="00227F00" w:rsidRDefault="00227F00" w:rsidP="00227F00">
      <w:pPr>
        <w:spacing w:line="620" w:lineRule="exact"/>
        <w:ind w:firstLineChars="200" w:firstLine="640"/>
        <w:rPr>
          <w:rFonts w:eastAsia="仿宋_GB2312"/>
          <w:sz w:val="32"/>
          <w:szCs w:val="32"/>
        </w:rPr>
      </w:pPr>
      <w:r>
        <w:rPr>
          <w:rFonts w:eastAsia="仿宋_GB2312" w:hint="eastAsia"/>
          <w:sz w:val="32"/>
          <w:szCs w:val="32"/>
        </w:rPr>
        <w:t>（五）</w:t>
      </w:r>
      <w:r>
        <w:rPr>
          <w:rFonts w:eastAsia="仿宋_GB2312"/>
          <w:sz w:val="32"/>
          <w:szCs w:val="32"/>
        </w:rPr>
        <w:t>课程免试的判定标准主要</w:t>
      </w:r>
      <w:r>
        <w:rPr>
          <w:rFonts w:eastAsia="仿宋_GB2312" w:hint="eastAsia"/>
          <w:sz w:val="32"/>
          <w:szCs w:val="32"/>
        </w:rPr>
        <w:t>依据</w:t>
      </w:r>
      <w:r>
        <w:rPr>
          <w:rFonts w:eastAsia="仿宋_GB2312"/>
          <w:sz w:val="32"/>
          <w:szCs w:val="32"/>
        </w:rPr>
        <w:t>学校</w:t>
      </w:r>
      <w:r>
        <w:rPr>
          <w:rFonts w:eastAsia="仿宋_GB2312" w:hint="eastAsia"/>
          <w:sz w:val="32"/>
          <w:szCs w:val="32"/>
        </w:rPr>
        <w:t>教务</w:t>
      </w:r>
      <w:r>
        <w:rPr>
          <w:rFonts w:eastAsia="仿宋_GB2312"/>
          <w:sz w:val="32"/>
          <w:szCs w:val="32"/>
        </w:rPr>
        <w:t>部门、单位人事组织部门或人才交流中心提供的学籍档案，档案应包含加盖公章且内容完整</w:t>
      </w:r>
      <w:r>
        <w:rPr>
          <w:rFonts w:eastAsia="仿宋_GB2312" w:hint="eastAsia"/>
          <w:sz w:val="32"/>
          <w:szCs w:val="32"/>
        </w:rPr>
        <w:t>、</w:t>
      </w:r>
      <w:r>
        <w:rPr>
          <w:rFonts w:eastAsia="仿宋_GB2312"/>
          <w:sz w:val="32"/>
          <w:szCs w:val="32"/>
        </w:rPr>
        <w:t>清晰的课程成绩单，内容包括但不限于考生基本信息、课程名称、学分或学时、成绩、</w:t>
      </w:r>
      <w:r>
        <w:rPr>
          <w:rFonts w:eastAsia="仿宋_GB2312" w:hint="eastAsia"/>
          <w:sz w:val="32"/>
          <w:szCs w:val="32"/>
        </w:rPr>
        <w:t>成绩的取得方式</w:t>
      </w:r>
      <w:r>
        <w:rPr>
          <w:rFonts w:eastAsia="仿宋_GB2312"/>
          <w:sz w:val="32"/>
          <w:szCs w:val="32"/>
        </w:rPr>
        <w:t>，缺少相关信息导致免试标准无法判定的不予免试</w:t>
      </w:r>
      <w:r>
        <w:rPr>
          <w:rFonts w:eastAsia="仿宋_GB2312" w:hint="eastAsia"/>
          <w:sz w:val="32"/>
          <w:szCs w:val="32"/>
        </w:rPr>
        <w:t>。</w:t>
      </w:r>
    </w:p>
    <w:p w:rsidR="00227F00" w:rsidRDefault="00227F00" w:rsidP="00227F00">
      <w:pPr>
        <w:spacing w:line="620" w:lineRule="exact"/>
        <w:ind w:firstLineChars="200" w:firstLine="640"/>
        <w:rPr>
          <w:rFonts w:eastAsia="仿宋_GB2312" w:hint="eastAsia"/>
          <w:sz w:val="32"/>
          <w:szCs w:val="32"/>
        </w:rPr>
      </w:pPr>
      <w:r>
        <w:rPr>
          <w:rFonts w:eastAsia="仿宋_GB2312" w:hint="eastAsia"/>
          <w:sz w:val="32"/>
          <w:szCs w:val="32"/>
        </w:rPr>
        <w:t>（六）通过</w:t>
      </w:r>
      <w:r>
        <w:rPr>
          <w:rFonts w:eastAsia="仿宋_GB2312"/>
          <w:sz w:val="32"/>
          <w:szCs w:val="32"/>
        </w:rPr>
        <w:t>免试</w:t>
      </w:r>
      <w:r>
        <w:rPr>
          <w:rFonts w:eastAsia="仿宋_GB2312" w:hint="eastAsia"/>
          <w:sz w:val="32"/>
          <w:szCs w:val="32"/>
        </w:rPr>
        <w:t>取得合格成绩的</w:t>
      </w:r>
      <w:r>
        <w:rPr>
          <w:rFonts w:eastAsia="仿宋_GB2312"/>
          <w:sz w:val="32"/>
          <w:szCs w:val="32"/>
        </w:rPr>
        <w:t>课程</w:t>
      </w:r>
      <w:r>
        <w:rPr>
          <w:rFonts w:eastAsia="仿宋_GB2312" w:hint="eastAsia"/>
          <w:sz w:val="32"/>
          <w:szCs w:val="32"/>
        </w:rPr>
        <w:t>不能再次用于申请</w:t>
      </w:r>
      <w:r>
        <w:rPr>
          <w:rFonts w:eastAsia="仿宋_GB2312"/>
          <w:sz w:val="32"/>
          <w:szCs w:val="32"/>
        </w:rPr>
        <w:t>免试</w:t>
      </w:r>
      <w:r>
        <w:rPr>
          <w:rFonts w:eastAsia="仿宋_GB2312" w:hint="eastAsia"/>
          <w:sz w:val="32"/>
          <w:szCs w:val="32"/>
        </w:rPr>
        <w:t>。</w:t>
      </w:r>
    </w:p>
    <w:p w:rsidR="00227F00" w:rsidRDefault="00227F00" w:rsidP="00227F00">
      <w:pPr>
        <w:spacing w:line="620" w:lineRule="exact"/>
        <w:ind w:firstLineChars="200" w:firstLine="640"/>
        <w:rPr>
          <w:rFonts w:eastAsia="仿宋_GB2312" w:hint="eastAsia"/>
          <w:sz w:val="32"/>
          <w:szCs w:val="32"/>
        </w:rPr>
      </w:pPr>
      <w:r>
        <w:rPr>
          <w:rFonts w:eastAsia="仿宋_GB2312" w:hint="eastAsia"/>
          <w:sz w:val="32"/>
          <w:szCs w:val="32"/>
        </w:rPr>
        <w:t>（七）</w:t>
      </w:r>
      <w:r>
        <w:rPr>
          <w:rFonts w:eastAsia="仿宋_GB2312"/>
          <w:sz w:val="32"/>
          <w:szCs w:val="32"/>
        </w:rPr>
        <w:t>考生提供的免试申请材料须真实有效，凡伪造、涂改或提供假证明材料，一经查出，将按国家有关规定</w:t>
      </w:r>
      <w:r>
        <w:rPr>
          <w:rFonts w:eastAsia="仿宋_GB2312" w:hint="eastAsia"/>
          <w:sz w:val="32"/>
          <w:szCs w:val="32"/>
        </w:rPr>
        <w:t>严肃</w:t>
      </w:r>
      <w:r>
        <w:rPr>
          <w:rFonts w:eastAsia="仿宋_GB2312"/>
          <w:sz w:val="32"/>
          <w:szCs w:val="32"/>
        </w:rPr>
        <w:t>处理。提供和受理材料的相关工作人员凡徇私舞弊，将一并接受处理。</w:t>
      </w:r>
    </w:p>
    <w:p w:rsidR="00227F00" w:rsidRDefault="00227F00" w:rsidP="00227F00">
      <w:pPr>
        <w:ind w:firstLineChars="200" w:firstLine="640"/>
        <w:rPr>
          <w:rFonts w:ascii="黑体" w:eastAsia="黑体" w:hAnsi="黑体" w:cs="黑体" w:hint="eastAsia"/>
          <w:bCs/>
          <w:sz w:val="32"/>
          <w:szCs w:val="32"/>
        </w:rPr>
      </w:pPr>
      <w:r>
        <w:rPr>
          <w:rFonts w:ascii="黑体" w:eastAsia="黑体" w:hAnsi="黑体" w:cs="黑体" w:hint="eastAsia"/>
          <w:bCs/>
          <w:sz w:val="32"/>
          <w:szCs w:val="32"/>
        </w:rPr>
        <w:t>二、免试类型和规定</w:t>
      </w:r>
    </w:p>
    <w:p w:rsidR="00227F00" w:rsidRDefault="00227F00" w:rsidP="00227F00">
      <w:pPr>
        <w:spacing w:line="620" w:lineRule="exact"/>
        <w:ind w:firstLineChars="200" w:firstLine="643"/>
        <w:rPr>
          <w:rFonts w:eastAsia="仿宋_GB2312"/>
          <w:b/>
          <w:sz w:val="32"/>
          <w:szCs w:val="32"/>
        </w:rPr>
      </w:pPr>
      <w:r>
        <w:rPr>
          <w:rFonts w:eastAsia="仿宋_GB2312" w:hint="eastAsia"/>
          <w:b/>
          <w:sz w:val="32"/>
          <w:szCs w:val="32"/>
        </w:rPr>
        <w:t>（一）四川省高等教育自学考试</w:t>
      </w:r>
      <w:r>
        <w:rPr>
          <w:rFonts w:eastAsia="仿宋_GB2312"/>
          <w:b/>
          <w:sz w:val="32"/>
          <w:szCs w:val="32"/>
        </w:rPr>
        <w:t>在籍</w:t>
      </w:r>
      <w:r>
        <w:rPr>
          <w:rFonts w:eastAsia="仿宋_GB2312" w:hint="eastAsia"/>
          <w:b/>
          <w:sz w:val="32"/>
          <w:szCs w:val="32"/>
        </w:rPr>
        <w:t>准考证</w:t>
      </w:r>
    </w:p>
    <w:p w:rsidR="00227F00" w:rsidRDefault="00227F00" w:rsidP="00227F00">
      <w:pPr>
        <w:spacing w:line="620" w:lineRule="exact"/>
        <w:ind w:firstLineChars="200" w:firstLine="643"/>
        <w:rPr>
          <w:rFonts w:eastAsia="仿宋_GB2312"/>
          <w:b/>
          <w:sz w:val="32"/>
          <w:szCs w:val="32"/>
        </w:rPr>
      </w:pPr>
      <w:r>
        <w:rPr>
          <w:rFonts w:eastAsia="仿宋_GB2312"/>
          <w:b/>
          <w:sz w:val="32"/>
          <w:szCs w:val="32"/>
        </w:rPr>
        <w:t>指四川省高等教育自学考试两个在籍准考证号之间的</w:t>
      </w:r>
      <w:r>
        <w:rPr>
          <w:rFonts w:eastAsia="仿宋_GB2312"/>
          <w:b/>
          <w:sz w:val="32"/>
          <w:szCs w:val="32"/>
        </w:rPr>
        <w:lastRenderedPageBreak/>
        <w:t>课程免试。</w:t>
      </w:r>
    </w:p>
    <w:p w:rsidR="00227F00" w:rsidRDefault="00227F00" w:rsidP="00227F00">
      <w:pPr>
        <w:spacing w:line="620" w:lineRule="exact"/>
        <w:ind w:firstLineChars="200" w:firstLine="640"/>
        <w:rPr>
          <w:rFonts w:eastAsia="仿宋_GB2312" w:hint="eastAsia"/>
          <w:sz w:val="32"/>
          <w:szCs w:val="32"/>
        </w:rPr>
      </w:pPr>
      <w:r>
        <w:rPr>
          <w:rFonts w:eastAsia="仿宋_GB2312" w:hint="eastAsia"/>
          <w:sz w:val="32"/>
          <w:szCs w:val="32"/>
        </w:rPr>
        <w:t>1.</w:t>
      </w:r>
      <w:r>
        <w:rPr>
          <w:rFonts w:eastAsia="仿宋_GB2312" w:hint="eastAsia"/>
          <w:sz w:val="32"/>
          <w:szCs w:val="32"/>
        </w:rPr>
        <w:t>仅统考取得合格成绩的课程可用于免试，可申请免试课程名称和课程代码完全相同的统考课程，且免试课程数不受限制；</w:t>
      </w:r>
    </w:p>
    <w:p w:rsidR="00227F00" w:rsidRDefault="00227F00" w:rsidP="00227F00">
      <w:pPr>
        <w:spacing w:line="620" w:lineRule="exact"/>
        <w:ind w:firstLineChars="200" w:firstLine="640"/>
        <w:rPr>
          <w:rFonts w:eastAsia="仿宋_GB2312" w:hint="eastAsia"/>
          <w:sz w:val="32"/>
          <w:szCs w:val="32"/>
        </w:rPr>
      </w:pPr>
      <w:r>
        <w:rPr>
          <w:rFonts w:eastAsia="仿宋_GB2312" w:hint="eastAsia"/>
          <w:sz w:val="32"/>
          <w:szCs w:val="32"/>
        </w:rPr>
        <w:t>2.</w:t>
      </w:r>
      <w:r>
        <w:rPr>
          <w:rFonts w:eastAsia="仿宋_GB2312"/>
          <w:sz w:val="32"/>
          <w:szCs w:val="32"/>
        </w:rPr>
        <w:t>免试成功后，</w:t>
      </w:r>
      <w:r>
        <w:rPr>
          <w:rFonts w:eastAsia="仿宋_GB2312" w:hint="eastAsia"/>
          <w:sz w:val="32"/>
          <w:szCs w:val="32"/>
        </w:rPr>
        <w:t>用于免试的合格课程</w:t>
      </w:r>
      <w:r>
        <w:rPr>
          <w:rFonts w:eastAsia="仿宋_GB2312"/>
          <w:sz w:val="32"/>
          <w:szCs w:val="32"/>
        </w:rPr>
        <w:t>将转移至考生申请免试的准考证号下，原准考证号下将不再保留</w:t>
      </w:r>
      <w:r>
        <w:rPr>
          <w:rFonts w:eastAsia="仿宋_GB2312" w:hint="eastAsia"/>
          <w:sz w:val="32"/>
          <w:szCs w:val="32"/>
        </w:rPr>
        <w:t>；</w:t>
      </w:r>
    </w:p>
    <w:p w:rsidR="00227F00" w:rsidRDefault="00227F00" w:rsidP="00227F00">
      <w:pPr>
        <w:spacing w:line="62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若因专业考试计划调整，考生已取得合格成绩的课程可通过课程免试或课程顶替继续使用。</w:t>
      </w:r>
    </w:p>
    <w:p w:rsidR="00227F00" w:rsidRDefault="00227F00" w:rsidP="00227F00">
      <w:pPr>
        <w:spacing w:line="620" w:lineRule="exact"/>
        <w:ind w:firstLineChars="200" w:firstLine="643"/>
        <w:rPr>
          <w:rFonts w:eastAsia="仿宋_GB2312"/>
          <w:b/>
          <w:sz w:val="32"/>
          <w:szCs w:val="32"/>
        </w:rPr>
      </w:pPr>
      <w:r>
        <w:rPr>
          <w:rFonts w:eastAsia="仿宋_GB2312" w:hint="eastAsia"/>
          <w:b/>
          <w:sz w:val="32"/>
          <w:szCs w:val="32"/>
        </w:rPr>
        <w:t>（二）四川省高等教育自学考试</w:t>
      </w:r>
      <w:r>
        <w:rPr>
          <w:rFonts w:eastAsia="仿宋_GB2312"/>
          <w:b/>
          <w:sz w:val="32"/>
          <w:szCs w:val="32"/>
        </w:rPr>
        <w:t>毕业</w:t>
      </w:r>
      <w:r>
        <w:rPr>
          <w:rFonts w:eastAsia="仿宋_GB2312" w:hint="eastAsia"/>
          <w:b/>
          <w:sz w:val="32"/>
          <w:szCs w:val="32"/>
        </w:rPr>
        <w:t>证书</w:t>
      </w:r>
    </w:p>
    <w:p w:rsidR="00227F00" w:rsidRDefault="00227F00" w:rsidP="00227F00">
      <w:pPr>
        <w:ind w:firstLineChars="200" w:firstLine="640"/>
        <w:rPr>
          <w:rFonts w:eastAsia="仿宋_GB2312" w:hint="eastAsia"/>
          <w:sz w:val="32"/>
          <w:szCs w:val="32"/>
        </w:rPr>
      </w:pPr>
      <w:r>
        <w:rPr>
          <w:rFonts w:eastAsia="仿宋_GB2312" w:hint="eastAsia"/>
          <w:sz w:val="32"/>
          <w:szCs w:val="32"/>
        </w:rPr>
        <w:t>1.</w:t>
      </w:r>
      <w:r>
        <w:rPr>
          <w:rFonts w:eastAsia="仿宋_GB2312" w:hint="eastAsia"/>
          <w:sz w:val="32"/>
          <w:szCs w:val="32"/>
        </w:rPr>
        <w:t>仅统考取得合格成绩的课程可用于免试，可申请免试课程名称和课程代码完全相同的统考课程，且免试课程数不能超过四川省高等教育自学考试专业考试计划设置最低毕业学分对应课程数的</w:t>
      </w:r>
      <w:r>
        <w:rPr>
          <w:rFonts w:eastAsia="仿宋_GB2312" w:hint="eastAsia"/>
          <w:sz w:val="32"/>
          <w:szCs w:val="32"/>
        </w:rPr>
        <w:t>50%</w:t>
      </w:r>
      <w:r>
        <w:rPr>
          <w:rFonts w:eastAsia="仿宋_GB2312" w:hint="eastAsia"/>
          <w:sz w:val="32"/>
          <w:szCs w:val="32"/>
        </w:rPr>
        <w:t>，一次性或累计超出的部分，将按考生取得的课程合格成绩从低到高依次驳回申请；</w:t>
      </w:r>
    </w:p>
    <w:p w:rsidR="00227F00" w:rsidRDefault="00227F00" w:rsidP="00227F00">
      <w:pPr>
        <w:spacing w:line="62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已用于毕业的</w:t>
      </w:r>
      <w:r>
        <w:rPr>
          <w:rFonts w:eastAsia="仿宋_GB2312"/>
          <w:sz w:val="32"/>
          <w:szCs w:val="32"/>
        </w:rPr>
        <w:t>课程，不</w:t>
      </w:r>
      <w:r>
        <w:rPr>
          <w:rFonts w:eastAsia="仿宋_GB2312" w:hint="eastAsia"/>
          <w:sz w:val="32"/>
          <w:szCs w:val="32"/>
        </w:rPr>
        <w:t>能</w:t>
      </w:r>
      <w:r>
        <w:rPr>
          <w:rFonts w:eastAsia="仿宋_GB2312"/>
          <w:sz w:val="32"/>
          <w:szCs w:val="32"/>
        </w:rPr>
        <w:t>免试专业考试计划</w:t>
      </w:r>
      <w:r>
        <w:rPr>
          <w:rFonts w:eastAsia="仿宋_GB2312" w:hint="eastAsia"/>
          <w:sz w:val="32"/>
          <w:szCs w:val="32"/>
        </w:rPr>
        <w:t>调整后对应的现行</w:t>
      </w:r>
      <w:r>
        <w:rPr>
          <w:rFonts w:eastAsia="仿宋_GB2312"/>
          <w:sz w:val="32"/>
          <w:szCs w:val="32"/>
        </w:rPr>
        <w:t>课程</w:t>
      </w:r>
      <w:r>
        <w:rPr>
          <w:rFonts w:eastAsia="仿宋_GB2312" w:hint="eastAsia"/>
          <w:sz w:val="32"/>
          <w:szCs w:val="32"/>
        </w:rPr>
        <w:t>。</w:t>
      </w:r>
    </w:p>
    <w:p w:rsidR="00227F00" w:rsidRDefault="00227F00" w:rsidP="00227F00">
      <w:pPr>
        <w:spacing w:line="600" w:lineRule="exact"/>
        <w:ind w:firstLineChars="200" w:firstLine="643"/>
        <w:rPr>
          <w:rFonts w:eastAsia="仿宋_GB2312"/>
          <w:b/>
          <w:sz w:val="32"/>
          <w:szCs w:val="32"/>
        </w:rPr>
      </w:pPr>
      <w:r>
        <w:rPr>
          <w:rFonts w:eastAsia="仿宋_GB2312" w:hint="eastAsia"/>
          <w:b/>
          <w:sz w:val="32"/>
          <w:szCs w:val="32"/>
        </w:rPr>
        <w:t>（三）</w:t>
      </w:r>
      <w:r>
        <w:rPr>
          <w:rFonts w:eastAsia="仿宋_GB2312"/>
          <w:b/>
          <w:sz w:val="32"/>
          <w:szCs w:val="32"/>
        </w:rPr>
        <w:t>其它学历证书</w:t>
      </w:r>
    </w:p>
    <w:p w:rsidR="00227F00" w:rsidRDefault="00227F00" w:rsidP="00227F00">
      <w:pPr>
        <w:spacing w:line="600" w:lineRule="exact"/>
        <w:ind w:firstLineChars="200" w:firstLine="643"/>
        <w:rPr>
          <w:rFonts w:eastAsia="仿宋_GB2312"/>
          <w:b/>
          <w:sz w:val="32"/>
          <w:szCs w:val="32"/>
        </w:rPr>
      </w:pPr>
      <w:r>
        <w:rPr>
          <w:rFonts w:eastAsia="仿宋_GB2312"/>
          <w:b/>
          <w:sz w:val="32"/>
          <w:szCs w:val="32"/>
        </w:rPr>
        <w:t>其它学历证书包括国家承认学历，并可在中国高等教育学生信息网（网址：</w:t>
      </w:r>
      <w:hyperlink r:id="rId6" w:history="1">
        <w:r>
          <w:rPr>
            <w:rFonts w:eastAsia="仿宋_GB2312"/>
            <w:b/>
            <w:sz w:val="32"/>
            <w:szCs w:val="32"/>
          </w:rPr>
          <w:t>https://www.chsi.com.cn</w:t>
        </w:r>
      </w:hyperlink>
      <w:r>
        <w:rPr>
          <w:rFonts w:eastAsia="仿宋_GB2312" w:hint="eastAsia"/>
          <w:b/>
          <w:sz w:val="32"/>
          <w:szCs w:val="32"/>
        </w:rPr>
        <w:t>，</w:t>
      </w:r>
      <w:r>
        <w:rPr>
          <w:rFonts w:eastAsia="仿宋_GB2312"/>
          <w:b/>
          <w:sz w:val="32"/>
          <w:szCs w:val="32"/>
        </w:rPr>
        <w:t>简称学信网）上查实且信息无误的毕业证书，证书类型主要包括</w:t>
      </w:r>
      <w:r>
        <w:rPr>
          <w:rFonts w:eastAsia="仿宋_GB2312" w:hint="eastAsia"/>
          <w:b/>
          <w:sz w:val="32"/>
          <w:szCs w:val="32"/>
        </w:rPr>
        <w:t>以下三类</w:t>
      </w:r>
      <w:r>
        <w:rPr>
          <w:rFonts w:eastAsia="仿宋_GB2312"/>
          <w:b/>
          <w:sz w:val="32"/>
          <w:szCs w:val="32"/>
        </w:rPr>
        <w:t>。</w:t>
      </w:r>
    </w:p>
    <w:p w:rsidR="00227F00" w:rsidRDefault="00227F00" w:rsidP="00227F00">
      <w:pPr>
        <w:spacing w:line="600" w:lineRule="exact"/>
        <w:ind w:firstLineChars="200" w:firstLine="643"/>
        <w:rPr>
          <w:rFonts w:eastAsia="仿宋_GB2312"/>
          <w:b/>
          <w:sz w:val="32"/>
          <w:szCs w:val="32"/>
        </w:rPr>
      </w:pPr>
      <w:r>
        <w:rPr>
          <w:rFonts w:eastAsia="仿宋_GB2312" w:hint="eastAsia"/>
          <w:b/>
          <w:sz w:val="32"/>
          <w:szCs w:val="32"/>
        </w:rPr>
        <w:t>1.</w:t>
      </w:r>
      <w:r>
        <w:rPr>
          <w:rFonts w:eastAsia="仿宋_GB2312" w:hint="eastAsia"/>
          <w:b/>
          <w:sz w:val="32"/>
          <w:szCs w:val="32"/>
        </w:rPr>
        <w:t>非四川省颁发的高等教育自学考试</w:t>
      </w:r>
      <w:r>
        <w:rPr>
          <w:rFonts w:eastAsia="仿宋_GB2312"/>
          <w:b/>
          <w:sz w:val="32"/>
          <w:szCs w:val="32"/>
        </w:rPr>
        <w:t>毕业证书</w:t>
      </w:r>
    </w:p>
    <w:p w:rsidR="00227F00" w:rsidRDefault="00227F00" w:rsidP="00227F00">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）仅统考取得合格成绩的课程可用于免试，可申请</w:t>
      </w:r>
      <w:r>
        <w:rPr>
          <w:rFonts w:eastAsia="仿宋_GB2312" w:hint="eastAsia"/>
          <w:sz w:val="32"/>
          <w:szCs w:val="32"/>
        </w:rPr>
        <w:lastRenderedPageBreak/>
        <w:t>免试课程名称和课程代码完全相同的统考课程，且免试课程数不能超过四川省高等教育自学考试专业考试计划设置最低毕业学分对应课程数的</w:t>
      </w:r>
      <w:r>
        <w:rPr>
          <w:rFonts w:eastAsia="仿宋_GB2312" w:hint="eastAsia"/>
          <w:sz w:val="32"/>
          <w:szCs w:val="32"/>
        </w:rPr>
        <w:t>50%</w:t>
      </w:r>
      <w:r>
        <w:rPr>
          <w:rFonts w:eastAsia="仿宋_GB2312" w:hint="eastAsia"/>
          <w:sz w:val="32"/>
          <w:szCs w:val="32"/>
        </w:rPr>
        <w:t>，一次性或累计超出的部分，将按考生取得的课程合格成绩从低到高依次驳回申请；</w:t>
      </w:r>
    </w:p>
    <w:p w:rsidR="00227F00" w:rsidRDefault="00227F00" w:rsidP="00227F00">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）已用于毕业的</w:t>
      </w:r>
      <w:r>
        <w:rPr>
          <w:rFonts w:eastAsia="仿宋_GB2312"/>
          <w:sz w:val="32"/>
          <w:szCs w:val="32"/>
        </w:rPr>
        <w:t>课程，不</w:t>
      </w:r>
      <w:r>
        <w:rPr>
          <w:rFonts w:eastAsia="仿宋_GB2312" w:hint="eastAsia"/>
          <w:sz w:val="32"/>
          <w:szCs w:val="32"/>
        </w:rPr>
        <w:t>能</w:t>
      </w:r>
      <w:r>
        <w:rPr>
          <w:rFonts w:eastAsia="仿宋_GB2312"/>
          <w:sz w:val="32"/>
          <w:szCs w:val="32"/>
        </w:rPr>
        <w:t>免试专业考试计划</w:t>
      </w:r>
      <w:r>
        <w:rPr>
          <w:rFonts w:eastAsia="仿宋_GB2312" w:hint="eastAsia"/>
          <w:sz w:val="32"/>
          <w:szCs w:val="32"/>
        </w:rPr>
        <w:t>调整后对应的现行</w:t>
      </w:r>
      <w:r>
        <w:rPr>
          <w:rFonts w:eastAsia="仿宋_GB2312"/>
          <w:sz w:val="32"/>
          <w:szCs w:val="32"/>
        </w:rPr>
        <w:t>课程</w:t>
      </w:r>
      <w:r>
        <w:rPr>
          <w:rFonts w:eastAsia="仿宋_GB2312" w:hint="eastAsia"/>
          <w:sz w:val="32"/>
          <w:szCs w:val="32"/>
        </w:rPr>
        <w:t>。</w:t>
      </w:r>
    </w:p>
    <w:p w:rsidR="00227F00" w:rsidRDefault="00227F00" w:rsidP="00227F00">
      <w:pPr>
        <w:spacing w:line="600" w:lineRule="exact"/>
        <w:ind w:firstLineChars="200" w:firstLine="643"/>
        <w:rPr>
          <w:rFonts w:eastAsia="仿宋_GB2312"/>
          <w:b/>
          <w:sz w:val="32"/>
          <w:szCs w:val="32"/>
        </w:rPr>
      </w:pPr>
      <w:r>
        <w:rPr>
          <w:rFonts w:eastAsia="仿宋_GB2312" w:hint="eastAsia"/>
          <w:b/>
          <w:sz w:val="32"/>
          <w:szCs w:val="32"/>
        </w:rPr>
        <w:t>2.</w:t>
      </w:r>
      <w:r>
        <w:rPr>
          <w:rFonts w:eastAsia="仿宋_GB2312"/>
          <w:b/>
          <w:sz w:val="32"/>
          <w:szCs w:val="32"/>
        </w:rPr>
        <w:t>全日制普通高校</w:t>
      </w:r>
      <w:r>
        <w:rPr>
          <w:rFonts w:eastAsia="仿宋_GB2312" w:hint="eastAsia"/>
          <w:b/>
          <w:sz w:val="32"/>
          <w:szCs w:val="32"/>
        </w:rPr>
        <w:t>本科专业</w:t>
      </w:r>
      <w:r>
        <w:rPr>
          <w:rFonts w:eastAsia="仿宋_GB2312"/>
          <w:b/>
          <w:sz w:val="32"/>
          <w:szCs w:val="32"/>
        </w:rPr>
        <w:t>结业证书、肄业证书</w:t>
      </w:r>
    </w:p>
    <w:p w:rsidR="00227F00" w:rsidRDefault="00227F00" w:rsidP="00227F00">
      <w:pPr>
        <w:spacing w:line="600" w:lineRule="exact"/>
        <w:ind w:firstLineChars="200" w:firstLine="640"/>
        <w:rPr>
          <w:rFonts w:eastAsia="仿宋_GB2312" w:hint="eastAsia"/>
          <w:sz w:val="32"/>
          <w:szCs w:val="32"/>
        </w:rPr>
      </w:pPr>
      <w:r>
        <w:rPr>
          <w:rFonts w:eastAsia="仿宋_GB2312" w:hint="eastAsia"/>
          <w:sz w:val="32"/>
          <w:szCs w:val="32"/>
        </w:rPr>
        <w:t>本科专业结业证书或肄业证书，可申请免试自学考试专科专业中所规定的相关课程（附后）。</w:t>
      </w:r>
    </w:p>
    <w:p w:rsidR="00227F00" w:rsidRDefault="00227F00" w:rsidP="00227F00">
      <w:pPr>
        <w:spacing w:line="600" w:lineRule="exact"/>
        <w:ind w:firstLineChars="200" w:firstLine="643"/>
        <w:rPr>
          <w:rFonts w:eastAsia="仿宋_GB2312"/>
          <w:b/>
          <w:sz w:val="32"/>
          <w:szCs w:val="32"/>
        </w:rPr>
      </w:pPr>
      <w:r>
        <w:rPr>
          <w:rFonts w:eastAsia="仿宋_GB2312" w:hint="eastAsia"/>
          <w:b/>
          <w:sz w:val="32"/>
          <w:szCs w:val="32"/>
        </w:rPr>
        <w:t>3.</w:t>
      </w:r>
      <w:r>
        <w:rPr>
          <w:rFonts w:eastAsia="仿宋_GB2312"/>
          <w:b/>
          <w:sz w:val="32"/>
          <w:szCs w:val="32"/>
        </w:rPr>
        <w:t>全日制普通高等学校</w:t>
      </w:r>
      <w:r>
        <w:rPr>
          <w:rFonts w:eastAsia="仿宋_GB2312" w:hint="eastAsia"/>
          <w:b/>
          <w:sz w:val="32"/>
          <w:szCs w:val="32"/>
        </w:rPr>
        <w:t>、</w:t>
      </w:r>
      <w:r>
        <w:rPr>
          <w:rFonts w:eastAsia="仿宋_GB2312"/>
          <w:b/>
          <w:sz w:val="32"/>
          <w:szCs w:val="32"/>
        </w:rPr>
        <w:t>成人高等教育</w:t>
      </w:r>
      <w:r>
        <w:rPr>
          <w:rFonts w:eastAsia="仿宋_GB2312" w:hint="eastAsia"/>
          <w:b/>
          <w:sz w:val="32"/>
          <w:szCs w:val="32"/>
        </w:rPr>
        <w:t>等</w:t>
      </w:r>
      <w:r>
        <w:rPr>
          <w:rFonts w:eastAsia="仿宋_GB2312"/>
          <w:b/>
          <w:sz w:val="32"/>
          <w:szCs w:val="32"/>
        </w:rPr>
        <w:t>毕业证书</w:t>
      </w:r>
    </w:p>
    <w:p w:rsidR="00227F00" w:rsidRDefault="00227F00" w:rsidP="00227F00">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）专科及以上专业毕业证书可申请免试自学考试专科专业中所规定的相关课程（附后）；</w:t>
      </w:r>
    </w:p>
    <w:p w:rsidR="00227F00" w:rsidRDefault="00227F00" w:rsidP="00227F00">
      <w:pPr>
        <w:spacing w:line="60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）本科及以上专业毕业证书，可申请免试自学考试专科或专升本专业中所规定的相关课程（附后）。</w:t>
      </w:r>
    </w:p>
    <w:p w:rsidR="00227F00" w:rsidRDefault="00227F00" w:rsidP="00227F00">
      <w:pPr>
        <w:spacing w:line="600" w:lineRule="exact"/>
        <w:ind w:firstLineChars="200" w:firstLine="643"/>
        <w:rPr>
          <w:rFonts w:eastAsia="仿宋_GB2312"/>
          <w:b/>
          <w:sz w:val="32"/>
          <w:szCs w:val="32"/>
        </w:rPr>
      </w:pPr>
      <w:r>
        <w:rPr>
          <w:rFonts w:eastAsia="仿宋_GB2312" w:hint="eastAsia"/>
          <w:b/>
          <w:sz w:val="32"/>
          <w:szCs w:val="32"/>
        </w:rPr>
        <w:t>（四）</w:t>
      </w:r>
      <w:r>
        <w:rPr>
          <w:rFonts w:eastAsia="仿宋_GB2312"/>
          <w:b/>
          <w:sz w:val="32"/>
          <w:szCs w:val="32"/>
        </w:rPr>
        <w:t>非学历证书</w:t>
      </w:r>
    </w:p>
    <w:p w:rsidR="00227F00" w:rsidRDefault="00227F00" w:rsidP="00227F00">
      <w:pPr>
        <w:spacing w:line="600" w:lineRule="exact"/>
        <w:ind w:firstLineChars="200" w:firstLine="643"/>
        <w:rPr>
          <w:rFonts w:eastAsia="仿宋_GB2312"/>
          <w:b/>
          <w:sz w:val="32"/>
          <w:szCs w:val="32"/>
        </w:rPr>
      </w:pPr>
      <w:r>
        <w:rPr>
          <w:rFonts w:eastAsia="仿宋_GB2312"/>
          <w:b/>
          <w:sz w:val="32"/>
          <w:szCs w:val="32"/>
        </w:rPr>
        <w:t>非学历证书须在中国教育考试网上查实且信息无误，证书类型主要包括</w:t>
      </w:r>
      <w:r>
        <w:rPr>
          <w:rFonts w:eastAsia="仿宋_GB2312" w:hint="eastAsia"/>
          <w:b/>
          <w:sz w:val="32"/>
          <w:szCs w:val="32"/>
        </w:rPr>
        <w:t>以下四种类型，对应免试的课程和分数详见《非学历证书免试自学考试相关课程一览表》。</w:t>
      </w:r>
    </w:p>
    <w:p w:rsidR="00227F00" w:rsidRDefault="00227F00" w:rsidP="00227F00">
      <w:pPr>
        <w:spacing w:line="600" w:lineRule="exact"/>
        <w:ind w:firstLineChars="200" w:firstLine="643"/>
        <w:rPr>
          <w:rFonts w:eastAsia="仿宋_GB2312"/>
          <w:b/>
          <w:sz w:val="32"/>
          <w:szCs w:val="32"/>
        </w:rPr>
      </w:pPr>
      <w:r>
        <w:rPr>
          <w:rFonts w:eastAsia="仿宋_GB2312" w:hint="eastAsia"/>
          <w:b/>
          <w:sz w:val="32"/>
          <w:szCs w:val="32"/>
        </w:rPr>
        <w:t>1.</w:t>
      </w:r>
      <w:r>
        <w:rPr>
          <w:rFonts w:eastAsia="仿宋_GB2312"/>
          <w:b/>
          <w:sz w:val="32"/>
          <w:szCs w:val="32"/>
        </w:rPr>
        <w:t>全国大学英语四、六级考试（</w:t>
      </w:r>
      <w:r>
        <w:rPr>
          <w:rFonts w:eastAsia="仿宋_GB2312"/>
          <w:b/>
          <w:sz w:val="32"/>
          <w:szCs w:val="32"/>
        </w:rPr>
        <w:t>CET</w:t>
      </w:r>
      <w:r>
        <w:rPr>
          <w:rFonts w:eastAsia="仿宋_GB2312"/>
          <w:b/>
          <w:sz w:val="32"/>
          <w:szCs w:val="32"/>
        </w:rPr>
        <w:t>）笔试成绩报告单</w:t>
      </w:r>
    </w:p>
    <w:p w:rsidR="00227F00" w:rsidRDefault="00227F00" w:rsidP="00227F00">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）获得</w:t>
      </w:r>
      <w:r>
        <w:rPr>
          <w:rFonts w:eastAsia="仿宋_GB2312"/>
          <w:sz w:val="32"/>
          <w:szCs w:val="32"/>
        </w:rPr>
        <w:t>全国大学英语四级考试（</w:t>
      </w:r>
      <w:r>
        <w:rPr>
          <w:rFonts w:eastAsia="仿宋_GB2312"/>
          <w:sz w:val="32"/>
          <w:szCs w:val="32"/>
        </w:rPr>
        <w:t>CET-4</w:t>
      </w:r>
      <w:r>
        <w:rPr>
          <w:rFonts w:eastAsia="仿宋_GB2312"/>
          <w:sz w:val="32"/>
          <w:szCs w:val="32"/>
        </w:rPr>
        <w:t>）</w:t>
      </w:r>
      <w:r>
        <w:rPr>
          <w:rFonts w:eastAsia="仿宋_GB2312" w:hint="eastAsia"/>
          <w:sz w:val="32"/>
          <w:szCs w:val="32"/>
        </w:rPr>
        <w:t>、</w:t>
      </w:r>
      <w:r>
        <w:rPr>
          <w:rFonts w:eastAsia="仿宋_GB2312"/>
          <w:sz w:val="32"/>
          <w:szCs w:val="32"/>
        </w:rPr>
        <w:t>六级考试（</w:t>
      </w:r>
      <w:r>
        <w:rPr>
          <w:rFonts w:eastAsia="仿宋_GB2312"/>
          <w:sz w:val="32"/>
          <w:szCs w:val="32"/>
        </w:rPr>
        <w:t>CET-6</w:t>
      </w:r>
      <w:r>
        <w:rPr>
          <w:rFonts w:eastAsia="仿宋_GB2312"/>
          <w:sz w:val="32"/>
          <w:szCs w:val="32"/>
        </w:rPr>
        <w:t>）笔试</w:t>
      </w:r>
      <w:r>
        <w:rPr>
          <w:rFonts w:eastAsia="仿宋_GB2312" w:hint="eastAsia"/>
          <w:sz w:val="32"/>
          <w:szCs w:val="32"/>
        </w:rPr>
        <w:t>成绩报告单，且成绩</w:t>
      </w:r>
      <w:r>
        <w:rPr>
          <w:rFonts w:eastAsia="仿宋_GB2312"/>
          <w:sz w:val="32"/>
          <w:szCs w:val="32"/>
        </w:rPr>
        <w:t>大于</w:t>
      </w:r>
      <w:r>
        <w:rPr>
          <w:rFonts w:eastAsia="仿宋_GB2312" w:hint="eastAsia"/>
          <w:sz w:val="32"/>
          <w:szCs w:val="32"/>
        </w:rPr>
        <w:t>或</w:t>
      </w:r>
      <w:r>
        <w:rPr>
          <w:rFonts w:eastAsia="仿宋_GB2312"/>
          <w:sz w:val="32"/>
          <w:szCs w:val="32"/>
        </w:rPr>
        <w:t>等于满分</w:t>
      </w:r>
      <w:r>
        <w:rPr>
          <w:rFonts w:eastAsia="仿宋_GB2312"/>
          <w:sz w:val="32"/>
          <w:szCs w:val="32"/>
        </w:rPr>
        <w:t>60%</w:t>
      </w:r>
      <w:r>
        <w:rPr>
          <w:rFonts w:eastAsia="仿宋_GB2312"/>
          <w:sz w:val="32"/>
          <w:szCs w:val="32"/>
        </w:rPr>
        <w:t>的考生，可根据其报考的自学考试专业，免试该专业考试计划下</w:t>
      </w:r>
      <w:r>
        <w:rPr>
          <w:rFonts w:eastAsia="仿宋_GB2312" w:hint="eastAsia"/>
          <w:sz w:val="32"/>
          <w:szCs w:val="32"/>
        </w:rPr>
        <w:t>对应</w:t>
      </w:r>
      <w:r>
        <w:rPr>
          <w:rFonts w:eastAsia="仿宋_GB2312"/>
          <w:sz w:val="32"/>
          <w:szCs w:val="32"/>
        </w:rPr>
        <w:t>设置的</w:t>
      </w:r>
      <w:r>
        <w:rPr>
          <w:rFonts w:eastAsia="仿宋_GB2312" w:hint="eastAsia"/>
          <w:sz w:val="32"/>
          <w:szCs w:val="32"/>
        </w:rPr>
        <w:t>英语</w:t>
      </w:r>
      <w:r>
        <w:rPr>
          <w:rFonts w:eastAsia="仿宋_GB2312"/>
          <w:sz w:val="32"/>
          <w:szCs w:val="32"/>
        </w:rPr>
        <w:t>课程</w:t>
      </w:r>
      <w:r>
        <w:rPr>
          <w:rFonts w:eastAsia="仿宋_GB2312" w:hint="eastAsia"/>
          <w:sz w:val="32"/>
          <w:szCs w:val="32"/>
        </w:rPr>
        <w:t>；</w:t>
      </w:r>
      <w:r>
        <w:rPr>
          <w:rFonts w:eastAsia="仿宋_GB2312"/>
          <w:sz w:val="32"/>
          <w:szCs w:val="32"/>
        </w:rPr>
        <w:t xml:space="preserve"> </w:t>
      </w:r>
    </w:p>
    <w:p w:rsidR="00227F00" w:rsidRDefault="00227F00" w:rsidP="00227F00">
      <w:pPr>
        <w:spacing w:line="600" w:lineRule="exact"/>
        <w:ind w:firstLineChars="200" w:firstLine="640"/>
        <w:rPr>
          <w:rFonts w:eastAsia="仿宋_GB2312"/>
          <w:sz w:val="32"/>
          <w:szCs w:val="32"/>
        </w:rPr>
      </w:pPr>
      <w:r>
        <w:rPr>
          <w:rFonts w:eastAsia="仿宋_GB2312" w:hint="eastAsia"/>
          <w:sz w:val="32"/>
          <w:szCs w:val="32"/>
        </w:rPr>
        <w:lastRenderedPageBreak/>
        <w:t>（</w:t>
      </w:r>
      <w:r>
        <w:rPr>
          <w:rFonts w:eastAsia="仿宋_GB2312" w:hint="eastAsia"/>
          <w:sz w:val="32"/>
          <w:szCs w:val="32"/>
        </w:rPr>
        <w:t>2</w:t>
      </w:r>
      <w:r>
        <w:rPr>
          <w:rFonts w:eastAsia="仿宋_GB2312" w:hint="eastAsia"/>
          <w:sz w:val="32"/>
          <w:szCs w:val="32"/>
        </w:rPr>
        <w:t>）</w:t>
      </w:r>
      <w:r>
        <w:rPr>
          <w:rFonts w:eastAsia="仿宋_GB2312"/>
          <w:sz w:val="32"/>
          <w:szCs w:val="32"/>
        </w:rPr>
        <w:t>在中国教育考试网上无法查实</w:t>
      </w:r>
      <w:r>
        <w:rPr>
          <w:rFonts w:eastAsia="仿宋_GB2312" w:hint="eastAsia"/>
          <w:sz w:val="32"/>
          <w:szCs w:val="32"/>
        </w:rPr>
        <w:t>的</w:t>
      </w:r>
      <w:r>
        <w:rPr>
          <w:rFonts w:eastAsia="仿宋_GB2312"/>
          <w:sz w:val="32"/>
          <w:szCs w:val="32"/>
        </w:rPr>
        <w:t>笔试成绩报告单不予免试。</w:t>
      </w:r>
    </w:p>
    <w:p w:rsidR="00227F00" w:rsidRDefault="00227F00" w:rsidP="00227F00">
      <w:pPr>
        <w:spacing w:line="600" w:lineRule="exact"/>
        <w:ind w:firstLineChars="200" w:firstLine="643"/>
        <w:rPr>
          <w:rFonts w:eastAsia="仿宋_GB2312"/>
          <w:b/>
          <w:sz w:val="32"/>
          <w:szCs w:val="32"/>
        </w:rPr>
      </w:pPr>
      <w:r>
        <w:rPr>
          <w:rFonts w:eastAsia="仿宋_GB2312" w:hint="eastAsia"/>
          <w:b/>
          <w:sz w:val="32"/>
          <w:szCs w:val="32"/>
        </w:rPr>
        <w:t>2.</w:t>
      </w:r>
      <w:r>
        <w:rPr>
          <w:rFonts w:eastAsia="仿宋_GB2312"/>
          <w:b/>
          <w:sz w:val="32"/>
          <w:szCs w:val="32"/>
        </w:rPr>
        <w:t>全国大学外语四、六级</w:t>
      </w:r>
      <w:r>
        <w:rPr>
          <w:rFonts w:eastAsia="仿宋_GB2312" w:hint="eastAsia"/>
          <w:b/>
          <w:sz w:val="32"/>
          <w:szCs w:val="32"/>
        </w:rPr>
        <w:t>考试</w:t>
      </w:r>
      <w:r>
        <w:rPr>
          <w:rFonts w:eastAsia="仿宋_GB2312"/>
          <w:b/>
          <w:sz w:val="32"/>
          <w:szCs w:val="32"/>
        </w:rPr>
        <w:t>笔试成绩报告单</w:t>
      </w:r>
    </w:p>
    <w:p w:rsidR="00227F00" w:rsidRDefault="00227F00" w:rsidP="00227F00">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）获得</w:t>
      </w:r>
      <w:r>
        <w:rPr>
          <w:rFonts w:eastAsia="仿宋_GB2312"/>
          <w:sz w:val="32"/>
          <w:szCs w:val="32"/>
        </w:rPr>
        <w:t>全国大学</w:t>
      </w:r>
      <w:r>
        <w:rPr>
          <w:rFonts w:eastAsia="仿宋_GB2312" w:hint="eastAsia"/>
          <w:sz w:val="32"/>
          <w:szCs w:val="32"/>
        </w:rPr>
        <w:t>外语</w:t>
      </w:r>
      <w:r>
        <w:rPr>
          <w:rFonts w:eastAsia="仿宋_GB2312"/>
          <w:sz w:val="32"/>
          <w:szCs w:val="32"/>
        </w:rPr>
        <w:t>四</w:t>
      </w:r>
      <w:r>
        <w:rPr>
          <w:rFonts w:eastAsia="仿宋_GB2312" w:hint="eastAsia"/>
          <w:sz w:val="32"/>
          <w:szCs w:val="32"/>
        </w:rPr>
        <w:t>、</w:t>
      </w:r>
      <w:r>
        <w:rPr>
          <w:rFonts w:eastAsia="仿宋_GB2312"/>
          <w:sz w:val="32"/>
          <w:szCs w:val="32"/>
        </w:rPr>
        <w:t>六级考试笔试</w:t>
      </w:r>
      <w:r>
        <w:rPr>
          <w:rFonts w:eastAsia="仿宋_GB2312" w:hint="eastAsia"/>
          <w:sz w:val="32"/>
          <w:szCs w:val="32"/>
        </w:rPr>
        <w:t>成绩报告单，且成绩</w:t>
      </w:r>
      <w:r>
        <w:rPr>
          <w:rFonts w:eastAsia="仿宋_GB2312"/>
          <w:sz w:val="32"/>
          <w:szCs w:val="32"/>
        </w:rPr>
        <w:t>大于</w:t>
      </w:r>
      <w:r>
        <w:rPr>
          <w:rFonts w:eastAsia="仿宋_GB2312" w:hint="eastAsia"/>
          <w:sz w:val="32"/>
          <w:szCs w:val="32"/>
        </w:rPr>
        <w:t>或</w:t>
      </w:r>
      <w:r>
        <w:rPr>
          <w:rFonts w:eastAsia="仿宋_GB2312"/>
          <w:sz w:val="32"/>
          <w:szCs w:val="32"/>
        </w:rPr>
        <w:t>等于满分</w:t>
      </w:r>
      <w:r>
        <w:rPr>
          <w:rFonts w:eastAsia="仿宋_GB2312"/>
          <w:sz w:val="32"/>
          <w:szCs w:val="32"/>
        </w:rPr>
        <w:t>60%</w:t>
      </w:r>
      <w:r>
        <w:rPr>
          <w:rFonts w:eastAsia="仿宋_GB2312"/>
          <w:sz w:val="32"/>
          <w:szCs w:val="32"/>
        </w:rPr>
        <w:t>的考生，可免试自学考试</w:t>
      </w:r>
      <w:r>
        <w:rPr>
          <w:rFonts w:eastAsia="仿宋_GB2312" w:hint="eastAsia"/>
          <w:sz w:val="32"/>
          <w:szCs w:val="32"/>
        </w:rPr>
        <w:t>英语专升本专业</w:t>
      </w:r>
      <w:r>
        <w:rPr>
          <w:rFonts w:eastAsia="仿宋_GB2312"/>
          <w:sz w:val="32"/>
          <w:szCs w:val="32"/>
        </w:rPr>
        <w:t>考试计划下</w:t>
      </w:r>
      <w:r>
        <w:rPr>
          <w:rFonts w:eastAsia="仿宋_GB2312" w:hint="eastAsia"/>
          <w:sz w:val="32"/>
          <w:szCs w:val="32"/>
        </w:rPr>
        <w:t>对应设置</w:t>
      </w:r>
      <w:r>
        <w:rPr>
          <w:rFonts w:eastAsia="仿宋_GB2312"/>
          <w:sz w:val="32"/>
          <w:szCs w:val="32"/>
        </w:rPr>
        <w:t>的第二外语课程</w:t>
      </w:r>
      <w:r>
        <w:rPr>
          <w:rFonts w:eastAsia="仿宋_GB2312" w:hint="eastAsia"/>
          <w:sz w:val="32"/>
          <w:szCs w:val="32"/>
        </w:rPr>
        <w:t>。</w:t>
      </w:r>
    </w:p>
    <w:p w:rsidR="00227F00" w:rsidRDefault="00227F00" w:rsidP="00227F00">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在中国教育考试网上无法查实</w:t>
      </w:r>
      <w:r>
        <w:rPr>
          <w:rFonts w:eastAsia="仿宋_GB2312" w:hint="eastAsia"/>
          <w:sz w:val="32"/>
          <w:szCs w:val="32"/>
        </w:rPr>
        <w:t>的</w:t>
      </w:r>
      <w:r>
        <w:rPr>
          <w:rFonts w:eastAsia="仿宋_GB2312"/>
          <w:sz w:val="32"/>
          <w:szCs w:val="32"/>
        </w:rPr>
        <w:t>笔试成绩报告单不予免试。</w:t>
      </w:r>
    </w:p>
    <w:p w:rsidR="00227F00" w:rsidRDefault="00227F00" w:rsidP="00227F00">
      <w:pPr>
        <w:spacing w:line="600" w:lineRule="exact"/>
        <w:ind w:firstLineChars="200" w:firstLine="643"/>
        <w:rPr>
          <w:rFonts w:eastAsia="仿宋_GB2312"/>
          <w:b/>
          <w:sz w:val="32"/>
          <w:szCs w:val="32"/>
        </w:rPr>
      </w:pPr>
      <w:r>
        <w:rPr>
          <w:rFonts w:eastAsia="仿宋_GB2312" w:hint="eastAsia"/>
          <w:b/>
          <w:sz w:val="32"/>
          <w:szCs w:val="32"/>
        </w:rPr>
        <w:t>3.</w:t>
      </w:r>
      <w:r>
        <w:rPr>
          <w:rFonts w:eastAsia="仿宋_GB2312"/>
          <w:b/>
          <w:sz w:val="32"/>
          <w:szCs w:val="32"/>
        </w:rPr>
        <w:t>全国英语等级考试（</w:t>
      </w:r>
      <w:r>
        <w:rPr>
          <w:rFonts w:eastAsia="仿宋_GB2312"/>
          <w:b/>
          <w:sz w:val="32"/>
          <w:szCs w:val="32"/>
        </w:rPr>
        <w:t>PE</w:t>
      </w:r>
      <w:r>
        <w:rPr>
          <w:rFonts w:eastAsia="仿宋_GB2312" w:hint="eastAsia"/>
          <w:b/>
          <w:sz w:val="32"/>
          <w:szCs w:val="32"/>
        </w:rPr>
        <w:t>TS</w:t>
      </w:r>
      <w:r>
        <w:rPr>
          <w:rFonts w:eastAsia="仿宋_GB2312"/>
          <w:b/>
          <w:sz w:val="32"/>
          <w:szCs w:val="32"/>
        </w:rPr>
        <w:t>）</w:t>
      </w:r>
      <w:r>
        <w:rPr>
          <w:rFonts w:eastAsia="仿宋_GB2312" w:hint="eastAsia"/>
          <w:b/>
          <w:sz w:val="32"/>
          <w:szCs w:val="32"/>
        </w:rPr>
        <w:t>合格</w:t>
      </w:r>
      <w:r>
        <w:rPr>
          <w:rFonts w:eastAsia="仿宋_GB2312"/>
          <w:b/>
          <w:sz w:val="32"/>
          <w:szCs w:val="32"/>
        </w:rPr>
        <w:t>证书</w:t>
      </w:r>
      <w:r>
        <w:rPr>
          <w:rFonts w:eastAsia="仿宋_GB2312" w:hint="eastAsia"/>
          <w:b/>
          <w:sz w:val="32"/>
          <w:szCs w:val="32"/>
        </w:rPr>
        <w:t>或笔试成绩通知单</w:t>
      </w:r>
    </w:p>
    <w:p w:rsidR="00227F00" w:rsidRDefault="00227F00" w:rsidP="00227F00">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）获得</w:t>
      </w:r>
      <w:r>
        <w:rPr>
          <w:rFonts w:eastAsia="仿宋_GB2312"/>
          <w:sz w:val="32"/>
          <w:szCs w:val="32"/>
        </w:rPr>
        <w:t>全国英语等级考试（</w:t>
      </w:r>
      <w:r>
        <w:rPr>
          <w:rFonts w:eastAsia="仿宋_GB2312"/>
          <w:sz w:val="32"/>
          <w:szCs w:val="32"/>
        </w:rPr>
        <w:t>PETS</w:t>
      </w:r>
      <w:r>
        <w:rPr>
          <w:rFonts w:eastAsia="仿宋_GB2312"/>
          <w:sz w:val="32"/>
          <w:szCs w:val="32"/>
        </w:rPr>
        <w:t>）合格证书或</w:t>
      </w:r>
      <w:r>
        <w:rPr>
          <w:rFonts w:eastAsia="仿宋_GB2312" w:hint="eastAsia"/>
          <w:sz w:val="32"/>
          <w:szCs w:val="32"/>
        </w:rPr>
        <w:t>笔试成绩通知单，且</w:t>
      </w:r>
      <w:r>
        <w:rPr>
          <w:rFonts w:eastAsia="仿宋_GB2312"/>
          <w:sz w:val="32"/>
          <w:szCs w:val="32"/>
        </w:rPr>
        <w:t>成绩大于</w:t>
      </w:r>
      <w:r>
        <w:rPr>
          <w:rFonts w:eastAsia="仿宋_GB2312" w:hint="eastAsia"/>
          <w:sz w:val="32"/>
          <w:szCs w:val="32"/>
        </w:rPr>
        <w:t>或</w:t>
      </w:r>
      <w:r>
        <w:rPr>
          <w:rFonts w:eastAsia="仿宋_GB2312"/>
          <w:sz w:val="32"/>
          <w:szCs w:val="32"/>
        </w:rPr>
        <w:t>等于满分</w:t>
      </w:r>
      <w:r>
        <w:rPr>
          <w:rFonts w:eastAsia="仿宋_GB2312"/>
          <w:sz w:val="32"/>
          <w:szCs w:val="32"/>
        </w:rPr>
        <w:t>60%</w:t>
      </w:r>
      <w:r>
        <w:rPr>
          <w:rFonts w:eastAsia="仿宋_GB2312"/>
          <w:sz w:val="32"/>
          <w:szCs w:val="32"/>
        </w:rPr>
        <w:t>的考生，可根据其报考的自学考试专业，免试该专业考试计划下</w:t>
      </w:r>
      <w:r>
        <w:rPr>
          <w:rFonts w:eastAsia="仿宋_GB2312" w:hint="eastAsia"/>
          <w:sz w:val="32"/>
          <w:szCs w:val="32"/>
        </w:rPr>
        <w:t>对应</w:t>
      </w:r>
      <w:r>
        <w:rPr>
          <w:rFonts w:eastAsia="仿宋_GB2312"/>
          <w:sz w:val="32"/>
          <w:szCs w:val="32"/>
        </w:rPr>
        <w:t>设置的</w:t>
      </w:r>
      <w:r>
        <w:rPr>
          <w:rFonts w:eastAsia="仿宋_GB2312" w:hint="eastAsia"/>
          <w:sz w:val="32"/>
          <w:szCs w:val="32"/>
        </w:rPr>
        <w:t>英语</w:t>
      </w:r>
      <w:r>
        <w:rPr>
          <w:rFonts w:eastAsia="仿宋_GB2312"/>
          <w:sz w:val="32"/>
          <w:szCs w:val="32"/>
        </w:rPr>
        <w:t>课程；</w:t>
      </w:r>
    </w:p>
    <w:p w:rsidR="00227F00" w:rsidRDefault="00227F00" w:rsidP="00227F00">
      <w:pPr>
        <w:spacing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sz w:val="32"/>
          <w:szCs w:val="32"/>
        </w:rPr>
        <w:t>在中国教育考试网上无法查实</w:t>
      </w:r>
      <w:r>
        <w:rPr>
          <w:rFonts w:eastAsia="仿宋_GB2312" w:hint="eastAsia"/>
          <w:sz w:val="32"/>
          <w:szCs w:val="32"/>
        </w:rPr>
        <w:t>的</w:t>
      </w:r>
      <w:r>
        <w:rPr>
          <w:rFonts w:eastAsia="仿宋_GB2312"/>
          <w:sz w:val="32"/>
          <w:szCs w:val="32"/>
        </w:rPr>
        <w:t>合格证书</w:t>
      </w:r>
      <w:r>
        <w:rPr>
          <w:rFonts w:eastAsia="仿宋_GB2312" w:hint="eastAsia"/>
          <w:sz w:val="32"/>
          <w:szCs w:val="32"/>
        </w:rPr>
        <w:t>或笔试成绩通知单</w:t>
      </w:r>
      <w:r>
        <w:rPr>
          <w:rFonts w:eastAsia="仿宋_GB2312"/>
          <w:sz w:val="32"/>
          <w:szCs w:val="32"/>
        </w:rPr>
        <w:t>不予免试。</w:t>
      </w:r>
    </w:p>
    <w:p w:rsidR="00227F00" w:rsidRDefault="00227F00" w:rsidP="00227F00">
      <w:pPr>
        <w:spacing w:line="600" w:lineRule="exact"/>
        <w:ind w:firstLineChars="200" w:firstLine="643"/>
        <w:rPr>
          <w:rFonts w:eastAsia="仿宋_GB2312"/>
          <w:b/>
          <w:sz w:val="32"/>
          <w:szCs w:val="32"/>
        </w:rPr>
      </w:pPr>
      <w:r>
        <w:rPr>
          <w:rFonts w:eastAsia="仿宋_GB2312" w:hint="eastAsia"/>
          <w:b/>
          <w:sz w:val="32"/>
          <w:szCs w:val="32"/>
        </w:rPr>
        <w:t>3.</w:t>
      </w:r>
      <w:r>
        <w:rPr>
          <w:rFonts w:eastAsia="仿宋_GB2312"/>
          <w:b/>
          <w:sz w:val="32"/>
          <w:szCs w:val="32"/>
        </w:rPr>
        <w:t>全国计算机等级考试</w:t>
      </w:r>
      <w:r>
        <w:rPr>
          <w:rFonts w:eastAsia="仿宋_GB2312" w:hint="eastAsia"/>
          <w:b/>
          <w:sz w:val="32"/>
          <w:szCs w:val="32"/>
        </w:rPr>
        <w:t>合格</w:t>
      </w:r>
      <w:r>
        <w:rPr>
          <w:rFonts w:eastAsia="仿宋_GB2312"/>
          <w:b/>
          <w:sz w:val="32"/>
          <w:szCs w:val="32"/>
        </w:rPr>
        <w:t>证书（</w:t>
      </w:r>
      <w:r>
        <w:rPr>
          <w:rFonts w:eastAsia="仿宋_GB2312"/>
          <w:b/>
          <w:sz w:val="32"/>
          <w:szCs w:val="32"/>
        </w:rPr>
        <w:t>NCRE</w:t>
      </w:r>
      <w:r>
        <w:rPr>
          <w:rFonts w:eastAsia="仿宋_GB2312"/>
          <w:b/>
          <w:sz w:val="32"/>
          <w:szCs w:val="32"/>
        </w:rPr>
        <w:t>）</w:t>
      </w:r>
    </w:p>
    <w:p w:rsidR="00227F00" w:rsidRDefault="00227F00" w:rsidP="00227F00">
      <w:pPr>
        <w:spacing w:line="600" w:lineRule="exact"/>
        <w:ind w:firstLineChars="200" w:firstLine="640"/>
        <w:rPr>
          <w:rFonts w:eastAsia="仿宋_GB2312" w:hint="eastAsia"/>
          <w:sz w:val="32"/>
          <w:szCs w:val="32"/>
        </w:rPr>
      </w:pPr>
      <w:r>
        <w:rPr>
          <w:rFonts w:eastAsia="仿宋_GB2312" w:hint="eastAsia"/>
          <w:sz w:val="32"/>
          <w:szCs w:val="32"/>
        </w:rPr>
        <w:t>获得</w:t>
      </w:r>
      <w:r>
        <w:rPr>
          <w:rFonts w:eastAsia="仿宋_GB2312"/>
          <w:sz w:val="32"/>
          <w:szCs w:val="32"/>
        </w:rPr>
        <w:t>全国计算机等级考试（</w:t>
      </w:r>
      <w:r>
        <w:rPr>
          <w:rFonts w:eastAsia="仿宋_GB2312"/>
          <w:sz w:val="32"/>
          <w:szCs w:val="32"/>
        </w:rPr>
        <w:t>NCRE</w:t>
      </w:r>
      <w:r>
        <w:rPr>
          <w:rFonts w:eastAsia="仿宋_GB2312"/>
          <w:sz w:val="32"/>
          <w:szCs w:val="32"/>
        </w:rPr>
        <w:t>）</w:t>
      </w:r>
      <w:r>
        <w:rPr>
          <w:rFonts w:eastAsia="仿宋_GB2312" w:hint="eastAsia"/>
          <w:sz w:val="32"/>
          <w:szCs w:val="32"/>
        </w:rPr>
        <w:t>合格</w:t>
      </w:r>
      <w:r>
        <w:rPr>
          <w:rFonts w:eastAsia="仿宋_GB2312"/>
          <w:sz w:val="32"/>
          <w:szCs w:val="32"/>
        </w:rPr>
        <w:t>证书的考生，可根据其报考的自学考试专业，免试该专业考试计划下</w:t>
      </w:r>
      <w:r>
        <w:rPr>
          <w:rFonts w:eastAsia="仿宋_GB2312" w:hint="eastAsia"/>
          <w:sz w:val="32"/>
          <w:szCs w:val="32"/>
        </w:rPr>
        <w:t>设置的</w:t>
      </w:r>
      <w:r>
        <w:rPr>
          <w:rFonts w:eastAsia="仿宋_GB2312"/>
          <w:sz w:val="32"/>
          <w:szCs w:val="32"/>
        </w:rPr>
        <w:t>计算机</w:t>
      </w:r>
      <w:r>
        <w:rPr>
          <w:rFonts w:eastAsia="仿宋_GB2312" w:hint="eastAsia"/>
          <w:sz w:val="32"/>
          <w:szCs w:val="32"/>
        </w:rPr>
        <w:t>课程。</w:t>
      </w:r>
    </w:p>
    <w:p w:rsidR="00227F00" w:rsidRDefault="00227F00" w:rsidP="00227F00">
      <w:pPr>
        <w:jc w:val="center"/>
        <w:rPr>
          <w:rFonts w:ascii="华文中宋" w:eastAsia="华文中宋" w:hAnsi="华文中宋" w:cs="华文中宋" w:hint="eastAsia"/>
          <w:b/>
          <w:sz w:val="36"/>
          <w:szCs w:val="36"/>
        </w:rPr>
      </w:pPr>
    </w:p>
    <w:p w:rsidR="00227F00" w:rsidRDefault="00227F00" w:rsidP="00227F00">
      <w:pPr>
        <w:jc w:val="center"/>
        <w:rPr>
          <w:rFonts w:ascii="华文中宋" w:eastAsia="华文中宋" w:hAnsi="华文中宋" w:cs="华文中宋" w:hint="eastAsia"/>
          <w:b/>
          <w:sz w:val="36"/>
          <w:szCs w:val="36"/>
        </w:rPr>
      </w:pPr>
    </w:p>
    <w:p w:rsidR="00D3032B" w:rsidRPr="00227F00" w:rsidRDefault="00D3032B"/>
    <w:sectPr w:rsidR="00D3032B" w:rsidRPr="00227F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32B" w:rsidRDefault="00D3032B" w:rsidP="00227F00">
      <w:r>
        <w:separator/>
      </w:r>
    </w:p>
  </w:endnote>
  <w:endnote w:type="continuationSeparator" w:id="1">
    <w:p w:rsidR="00D3032B" w:rsidRDefault="00D3032B" w:rsidP="00227F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32B" w:rsidRDefault="00D3032B" w:rsidP="00227F00">
      <w:r>
        <w:separator/>
      </w:r>
    </w:p>
  </w:footnote>
  <w:footnote w:type="continuationSeparator" w:id="1">
    <w:p w:rsidR="00D3032B" w:rsidRDefault="00D3032B" w:rsidP="00227F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7F00"/>
    <w:rsid w:val="00227F00"/>
    <w:rsid w:val="00D303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F00"/>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7F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27F00"/>
    <w:rPr>
      <w:sz w:val="18"/>
      <w:szCs w:val="18"/>
    </w:rPr>
  </w:style>
  <w:style w:type="paragraph" w:styleId="a4">
    <w:name w:val="footer"/>
    <w:basedOn w:val="a"/>
    <w:link w:val="Char0"/>
    <w:uiPriority w:val="99"/>
    <w:semiHidden/>
    <w:unhideWhenUsed/>
    <w:rsid w:val="00227F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27F0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si.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351</Words>
  <Characters>2005</Characters>
  <Application>Microsoft Office Word</Application>
  <DocSecurity>0</DocSecurity>
  <Lines>16</Lines>
  <Paragraphs>4</Paragraphs>
  <ScaleCrop>false</ScaleCrop>
  <Company>微软中国</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2025-02-25T08:11:00Z</dcterms:created>
  <dcterms:modified xsi:type="dcterms:W3CDTF">2025-02-25T08:11:00Z</dcterms:modified>
</cp:coreProperties>
</file>